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2AED3" w14:textId="318F8AC0" w:rsidR="00F52093" w:rsidRPr="00BD32E1" w:rsidRDefault="00F52093" w:rsidP="00E8106D">
      <w:pPr>
        <w:pStyle w:val="BodyText"/>
        <w:spacing w:line="276" w:lineRule="auto"/>
        <w:jc w:val="both"/>
        <w:rPr>
          <w:rFonts w:asciiTheme="minorHAnsi" w:hAnsiTheme="minorHAnsi" w:cstheme="minorHAnsi"/>
          <w:sz w:val="22"/>
          <w:szCs w:val="22"/>
        </w:rPr>
      </w:pPr>
      <w:r w:rsidRPr="00BD32E1">
        <w:rPr>
          <w:rFonts w:asciiTheme="minorHAnsi" w:hAnsiTheme="minorHAnsi" w:cstheme="minorHAnsi"/>
          <w:sz w:val="22"/>
          <w:szCs w:val="22"/>
        </w:rPr>
        <w:t xml:space="preserve">STANDARD CONTRACT FOR THE PRODUCTION OF NEW PLAYS AGREED BY THE SCOTTISH SOCIETY OF PLAYWRIGHTS AND THE </w:t>
      </w:r>
      <w:r w:rsidR="00230652" w:rsidRPr="00BD32E1">
        <w:rPr>
          <w:rFonts w:asciiTheme="minorHAnsi" w:hAnsiTheme="minorHAnsi" w:cstheme="minorHAnsi"/>
          <w:sz w:val="22"/>
          <w:szCs w:val="22"/>
        </w:rPr>
        <w:t>FEDERATION OF SCOTTISH THEATRE</w:t>
      </w:r>
    </w:p>
    <w:p w14:paraId="672A6659" w14:textId="77777777" w:rsidR="00F52093" w:rsidRPr="00BD32E1" w:rsidRDefault="00F52093" w:rsidP="00E8106D">
      <w:pPr>
        <w:spacing w:line="276" w:lineRule="auto"/>
        <w:jc w:val="both"/>
        <w:rPr>
          <w:rFonts w:asciiTheme="minorHAnsi" w:hAnsiTheme="minorHAnsi" w:cstheme="minorHAnsi"/>
          <w:i/>
          <w:sz w:val="22"/>
          <w:szCs w:val="22"/>
        </w:rPr>
      </w:pPr>
    </w:p>
    <w:p w14:paraId="4EBBDC5C" w14:textId="0ADD4D43" w:rsidR="00F52093" w:rsidRPr="00BD32E1" w:rsidRDefault="00F52093" w:rsidP="00E8106D">
      <w:pPr>
        <w:spacing w:line="276" w:lineRule="auto"/>
        <w:jc w:val="both"/>
        <w:rPr>
          <w:rFonts w:asciiTheme="minorHAnsi" w:hAnsiTheme="minorHAnsi" w:cstheme="minorHAnsi"/>
          <w:sz w:val="22"/>
          <w:szCs w:val="22"/>
        </w:rPr>
      </w:pPr>
      <w:r w:rsidRPr="00BD32E1">
        <w:rPr>
          <w:rFonts w:asciiTheme="minorHAnsi" w:hAnsiTheme="minorHAnsi" w:cstheme="minorHAnsi"/>
          <w:sz w:val="22"/>
          <w:szCs w:val="22"/>
        </w:rPr>
        <w:t xml:space="preserve">A contract made </w:t>
      </w:r>
      <w:r w:rsidR="00AD6DF8" w:rsidRPr="00BD32E1">
        <w:rPr>
          <w:rFonts w:asciiTheme="minorHAnsi" w:hAnsiTheme="minorHAnsi" w:cstheme="minorHAnsi"/>
          <w:sz w:val="22"/>
          <w:szCs w:val="22"/>
        </w:rPr>
        <w:t>on</w:t>
      </w:r>
      <w:r w:rsidR="00F54DB5" w:rsidRPr="00BD32E1">
        <w:rPr>
          <w:rFonts w:asciiTheme="minorHAnsi" w:hAnsiTheme="minorHAnsi" w:cstheme="minorHAnsi"/>
          <w:sz w:val="22"/>
          <w:szCs w:val="22"/>
        </w:rPr>
        <w:t xml:space="preserve"> </w:t>
      </w:r>
      <w:r w:rsidR="005D0A16" w:rsidRPr="00BD32E1">
        <w:rPr>
          <w:rFonts w:asciiTheme="minorHAnsi" w:hAnsiTheme="minorHAnsi" w:cstheme="minorHAnsi"/>
          <w:b/>
          <w:bCs/>
          <w:sz w:val="22"/>
          <w:szCs w:val="22"/>
        </w:rPr>
        <w:t>[date]</w:t>
      </w:r>
      <w:r w:rsidR="414ECB48" w:rsidRPr="00BD32E1">
        <w:rPr>
          <w:rFonts w:asciiTheme="minorHAnsi" w:hAnsiTheme="minorHAnsi" w:cstheme="minorHAnsi"/>
          <w:b/>
          <w:bCs/>
          <w:sz w:val="22"/>
          <w:szCs w:val="22"/>
        </w:rPr>
        <w:t xml:space="preserve"> </w:t>
      </w:r>
      <w:r w:rsidRPr="00BD32E1">
        <w:rPr>
          <w:rFonts w:asciiTheme="minorHAnsi" w:hAnsiTheme="minorHAnsi" w:cstheme="minorHAnsi"/>
          <w:sz w:val="22"/>
          <w:szCs w:val="22"/>
        </w:rPr>
        <w:t>between:</w:t>
      </w:r>
    </w:p>
    <w:p w14:paraId="0A37501D" w14:textId="77777777" w:rsidR="00F52093" w:rsidRPr="00BD32E1" w:rsidRDefault="00F52093" w:rsidP="00E8106D">
      <w:pPr>
        <w:spacing w:line="276" w:lineRule="auto"/>
        <w:jc w:val="both"/>
        <w:rPr>
          <w:rFonts w:asciiTheme="minorHAnsi" w:hAnsiTheme="minorHAnsi" w:cstheme="minorHAnsi"/>
          <w:sz w:val="22"/>
          <w:szCs w:val="22"/>
        </w:rPr>
      </w:pPr>
    </w:p>
    <w:p w14:paraId="2EBF64CC" w14:textId="69807F3E" w:rsidR="00F52093" w:rsidRPr="00BD32E1" w:rsidRDefault="00230652" w:rsidP="00E8106D">
      <w:pPr>
        <w:pStyle w:val="Heading1"/>
        <w:spacing w:line="276" w:lineRule="auto"/>
        <w:rPr>
          <w:rFonts w:asciiTheme="minorHAnsi" w:hAnsiTheme="minorHAnsi" w:cstheme="minorHAnsi"/>
          <w:b w:val="0"/>
          <w:sz w:val="22"/>
          <w:szCs w:val="22"/>
        </w:rPr>
      </w:pPr>
      <w:r w:rsidRPr="00BD32E1">
        <w:rPr>
          <w:rFonts w:asciiTheme="minorHAnsi" w:hAnsiTheme="minorHAnsi" w:cstheme="minorHAnsi"/>
          <w:sz w:val="22"/>
          <w:szCs w:val="22"/>
        </w:rPr>
        <w:t>[Name of Producer],</w:t>
      </w:r>
      <w:r w:rsidR="00383375" w:rsidRPr="00BD32E1">
        <w:rPr>
          <w:rFonts w:asciiTheme="minorHAnsi" w:hAnsiTheme="minorHAnsi" w:cstheme="minorHAnsi"/>
          <w:sz w:val="22"/>
          <w:szCs w:val="22"/>
        </w:rPr>
        <w:t xml:space="preserve"> </w:t>
      </w:r>
      <w:r w:rsidRPr="00BD32E1">
        <w:rPr>
          <w:rFonts w:asciiTheme="minorHAnsi" w:hAnsiTheme="minorHAnsi" w:cstheme="minorHAnsi"/>
          <w:sz w:val="22"/>
          <w:szCs w:val="22"/>
        </w:rPr>
        <w:t>[Address of Producer]</w:t>
      </w:r>
      <w:r w:rsidR="00E137AA" w:rsidRPr="00BD32E1">
        <w:rPr>
          <w:rFonts w:asciiTheme="minorHAnsi" w:hAnsiTheme="minorHAnsi" w:cstheme="minorHAnsi"/>
          <w:sz w:val="22"/>
          <w:szCs w:val="22"/>
        </w:rPr>
        <w:t xml:space="preserve"> </w:t>
      </w:r>
      <w:r w:rsidR="00F52093" w:rsidRPr="00BD32E1">
        <w:rPr>
          <w:rFonts w:asciiTheme="minorHAnsi" w:hAnsiTheme="minorHAnsi" w:cstheme="minorHAnsi"/>
          <w:b w:val="0"/>
          <w:sz w:val="22"/>
          <w:szCs w:val="22"/>
        </w:rPr>
        <w:t xml:space="preserve">(hereinafter called “the </w:t>
      </w:r>
      <w:r w:rsidR="000003D2" w:rsidRPr="00BD32E1">
        <w:rPr>
          <w:rFonts w:asciiTheme="minorHAnsi" w:hAnsiTheme="minorHAnsi" w:cstheme="minorHAnsi"/>
          <w:b w:val="0"/>
          <w:sz w:val="22"/>
          <w:szCs w:val="22"/>
        </w:rPr>
        <w:t>Producer</w:t>
      </w:r>
      <w:r w:rsidR="00F52093" w:rsidRPr="00BD32E1">
        <w:rPr>
          <w:rFonts w:asciiTheme="minorHAnsi" w:hAnsiTheme="minorHAnsi" w:cstheme="minorHAnsi"/>
          <w:b w:val="0"/>
          <w:sz w:val="22"/>
          <w:szCs w:val="22"/>
        </w:rPr>
        <w:t>” of the one part</w:t>
      </w:r>
      <w:r w:rsidR="00865A4B" w:rsidRPr="00BD32E1">
        <w:rPr>
          <w:rFonts w:asciiTheme="minorHAnsi" w:hAnsiTheme="minorHAnsi" w:cstheme="minorHAnsi"/>
          <w:b w:val="0"/>
          <w:sz w:val="22"/>
          <w:szCs w:val="22"/>
        </w:rPr>
        <w:t>)</w:t>
      </w:r>
    </w:p>
    <w:p w14:paraId="5DAB6C7B" w14:textId="77777777" w:rsidR="00F52093" w:rsidRPr="00BD32E1" w:rsidRDefault="00F52093" w:rsidP="00E8106D">
      <w:pPr>
        <w:spacing w:line="276" w:lineRule="auto"/>
        <w:jc w:val="both"/>
        <w:rPr>
          <w:rFonts w:asciiTheme="minorHAnsi" w:hAnsiTheme="minorHAnsi" w:cstheme="minorHAnsi"/>
          <w:sz w:val="22"/>
          <w:szCs w:val="22"/>
        </w:rPr>
      </w:pPr>
    </w:p>
    <w:p w14:paraId="201911FB" w14:textId="77777777" w:rsidR="00F52093" w:rsidRPr="00BD32E1" w:rsidRDefault="00865A4B" w:rsidP="00E8106D">
      <w:pPr>
        <w:pStyle w:val="Heading2"/>
        <w:spacing w:line="276" w:lineRule="auto"/>
        <w:rPr>
          <w:rFonts w:asciiTheme="minorHAnsi" w:hAnsiTheme="minorHAnsi" w:cstheme="minorHAnsi"/>
          <w:sz w:val="22"/>
          <w:szCs w:val="22"/>
        </w:rPr>
      </w:pPr>
      <w:r w:rsidRPr="00BD32E1">
        <w:rPr>
          <w:rFonts w:asciiTheme="minorHAnsi" w:hAnsiTheme="minorHAnsi" w:cstheme="minorHAnsi"/>
          <w:sz w:val="22"/>
          <w:szCs w:val="22"/>
        </w:rPr>
        <w:t>and</w:t>
      </w:r>
    </w:p>
    <w:p w14:paraId="02EB378F" w14:textId="77777777" w:rsidR="00497BA4" w:rsidRPr="00BD32E1" w:rsidRDefault="00497BA4" w:rsidP="00E8106D">
      <w:pPr>
        <w:spacing w:line="276" w:lineRule="auto"/>
        <w:jc w:val="both"/>
        <w:rPr>
          <w:rFonts w:asciiTheme="minorHAnsi" w:hAnsiTheme="minorHAnsi" w:cstheme="minorHAnsi"/>
          <w:b/>
          <w:sz w:val="22"/>
          <w:szCs w:val="22"/>
        </w:rPr>
      </w:pPr>
    </w:p>
    <w:p w14:paraId="5E409C0A" w14:textId="68B7FEC0" w:rsidR="00F52093" w:rsidRPr="00BD32E1" w:rsidRDefault="00230652" w:rsidP="00E8106D">
      <w:pPr>
        <w:spacing w:line="276" w:lineRule="auto"/>
        <w:jc w:val="both"/>
        <w:rPr>
          <w:rFonts w:asciiTheme="minorHAnsi" w:hAnsiTheme="minorHAnsi" w:cstheme="minorHAnsi"/>
          <w:sz w:val="22"/>
          <w:szCs w:val="22"/>
        </w:rPr>
      </w:pPr>
      <w:r w:rsidRPr="00BD32E1">
        <w:rPr>
          <w:rFonts w:asciiTheme="minorHAnsi" w:hAnsiTheme="minorHAnsi" w:cstheme="minorHAnsi"/>
          <w:b/>
          <w:bCs/>
          <w:sz w:val="22"/>
          <w:szCs w:val="22"/>
        </w:rPr>
        <w:t>[Name of Writer(s)</w:t>
      </w:r>
      <w:r w:rsidR="00162F8B" w:rsidRPr="00BD32E1">
        <w:rPr>
          <w:rFonts w:asciiTheme="minorHAnsi" w:hAnsiTheme="minorHAnsi" w:cstheme="minorHAnsi"/>
          <w:b/>
          <w:bCs/>
          <w:sz w:val="22"/>
          <w:szCs w:val="22"/>
        </w:rPr>
        <w:t>]</w:t>
      </w:r>
      <w:r w:rsidRPr="00BD32E1">
        <w:rPr>
          <w:rFonts w:asciiTheme="minorHAnsi" w:hAnsiTheme="minorHAnsi" w:cstheme="minorHAnsi"/>
          <w:b/>
          <w:bCs/>
          <w:sz w:val="22"/>
          <w:szCs w:val="22"/>
        </w:rPr>
        <w:t>, [Address of Writer]</w:t>
      </w:r>
      <w:r w:rsidR="721E6E78" w:rsidRPr="00BD32E1">
        <w:rPr>
          <w:rFonts w:asciiTheme="minorHAnsi" w:hAnsiTheme="minorHAnsi" w:cstheme="minorHAnsi"/>
          <w:b/>
          <w:bCs/>
          <w:sz w:val="22"/>
          <w:szCs w:val="22"/>
        </w:rPr>
        <w:t xml:space="preserve"> / </w:t>
      </w:r>
      <w:r w:rsidR="00497BA4" w:rsidRPr="00BD32E1">
        <w:rPr>
          <w:rFonts w:asciiTheme="minorHAnsi" w:hAnsiTheme="minorHAnsi" w:cstheme="minorHAnsi"/>
          <w:b/>
          <w:bCs/>
          <w:sz w:val="22"/>
          <w:szCs w:val="22"/>
        </w:rPr>
        <w:t xml:space="preserve">c/o </w:t>
      </w:r>
      <w:r w:rsidRPr="00BD32E1">
        <w:rPr>
          <w:rFonts w:asciiTheme="minorHAnsi" w:hAnsiTheme="minorHAnsi" w:cstheme="minorHAnsi"/>
          <w:b/>
          <w:bCs/>
          <w:sz w:val="22"/>
          <w:szCs w:val="22"/>
        </w:rPr>
        <w:t>[Writer’s Agent if applicable]</w:t>
      </w:r>
      <w:r w:rsidR="00E8721D" w:rsidRPr="00BD32E1">
        <w:rPr>
          <w:rFonts w:asciiTheme="minorHAnsi" w:hAnsiTheme="minorHAnsi" w:cstheme="minorHAnsi"/>
          <w:b/>
          <w:bCs/>
          <w:sz w:val="22"/>
          <w:szCs w:val="22"/>
        </w:rPr>
        <w:t xml:space="preserve"> </w:t>
      </w:r>
      <w:r w:rsidR="00F52093" w:rsidRPr="00BD32E1">
        <w:rPr>
          <w:rFonts w:asciiTheme="minorHAnsi" w:hAnsiTheme="minorHAnsi" w:cstheme="minorHAnsi"/>
          <w:sz w:val="22"/>
          <w:szCs w:val="22"/>
        </w:rPr>
        <w:t xml:space="preserve">(hereinafter called “the Writer” of the </w:t>
      </w:r>
      <w:r w:rsidR="00CB541F" w:rsidRPr="00BD32E1">
        <w:rPr>
          <w:rFonts w:asciiTheme="minorHAnsi" w:hAnsiTheme="minorHAnsi" w:cstheme="minorHAnsi"/>
          <w:sz w:val="22"/>
          <w:szCs w:val="22"/>
        </w:rPr>
        <w:t xml:space="preserve">other </w:t>
      </w:r>
      <w:r w:rsidR="00F52093" w:rsidRPr="00BD32E1">
        <w:rPr>
          <w:rFonts w:asciiTheme="minorHAnsi" w:hAnsiTheme="minorHAnsi" w:cstheme="minorHAnsi"/>
          <w:sz w:val="22"/>
          <w:szCs w:val="22"/>
        </w:rPr>
        <w:t>part)</w:t>
      </w:r>
    </w:p>
    <w:p w14:paraId="1262FAA5" w14:textId="77777777" w:rsidR="00876CAC" w:rsidRPr="00BD32E1" w:rsidRDefault="00876CAC" w:rsidP="00E8106D">
      <w:pPr>
        <w:spacing w:line="276" w:lineRule="auto"/>
        <w:jc w:val="both"/>
        <w:rPr>
          <w:rFonts w:asciiTheme="minorHAnsi" w:hAnsiTheme="minorHAnsi" w:cstheme="minorHAnsi"/>
          <w:sz w:val="22"/>
          <w:szCs w:val="22"/>
        </w:rPr>
      </w:pPr>
    </w:p>
    <w:p w14:paraId="499C4ECF" w14:textId="77777777" w:rsidR="00876CAC" w:rsidRPr="00BD32E1" w:rsidRDefault="00876CAC" w:rsidP="00E8106D">
      <w:pPr>
        <w:autoSpaceDE w:val="0"/>
        <w:autoSpaceDN w:val="0"/>
        <w:adjustRightInd w:val="0"/>
        <w:spacing w:line="276" w:lineRule="auto"/>
        <w:jc w:val="both"/>
        <w:rPr>
          <w:rFonts w:asciiTheme="minorHAnsi" w:hAnsiTheme="minorHAnsi" w:cstheme="minorHAnsi"/>
          <w:b/>
          <w:bCs/>
          <w:color w:val="FF0000"/>
          <w:sz w:val="22"/>
          <w:szCs w:val="22"/>
          <w:lang w:eastAsia="ja-JP"/>
        </w:rPr>
      </w:pPr>
      <w:r w:rsidRPr="00BD32E1">
        <w:rPr>
          <w:rFonts w:asciiTheme="minorHAnsi" w:hAnsiTheme="minorHAnsi" w:cstheme="minorHAnsi"/>
          <w:b/>
          <w:bCs/>
          <w:color w:val="FF0000"/>
          <w:sz w:val="22"/>
          <w:szCs w:val="22"/>
          <w:lang w:eastAsia="ja-JP"/>
        </w:rPr>
        <w:t>Whereas: -</w:t>
      </w:r>
    </w:p>
    <w:p w14:paraId="0C883AE3" w14:textId="4C27FEC2" w:rsidR="00876CAC" w:rsidRPr="00BD32E1" w:rsidRDefault="00876CAC" w:rsidP="00E8106D">
      <w:pPr>
        <w:autoSpaceDE w:val="0"/>
        <w:autoSpaceDN w:val="0"/>
        <w:adjustRightInd w:val="0"/>
        <w:spacing w:line="276" w:lineRule="auto"/>
        <w:jc w:val="both"/>
        <w:rPr>
          <w:rFonts w:asciiTheme="minorHAnsi" w:hAnsiTheme="minorHAnsi" w:cstheme="minorHAnsi"/>
          <w:color w:val="FF0000"/>
          <w:sz w:val="22"/>
          <w:szCs w:val="22"/>
          <w:lang w:eastAsia="ja-JP"/>
        </w:rPr>
      </w:pPr>
      <w:r w:rsidRPr="00BD32E1">
        <w:rPr>
          <w:rFonts w:asciiTheme="minorHAnsi" w:hAnsiTheme="minorHAnsi" w:cstheme="minorHAnsi"/>
          <w:color w:val="FF0000"/>
          <w:sz w:val="22"/>
          <w:szCs w:val="22"/>
          <w:lang w:eastAsia="ja-JP"/>
        </w:rPr>
        <w:t>The Producer has acquired a licence from XXXXX (hereinafter called “the Author”) to</w:t>
      </w:r>
    </w:p>
    <w:p w14:paraId="6147C837" w14:textId="65509FA2" w:rsidR="00876CAC" w:rsidRPr="00BD32E1" w:rsidRDefault="00876CAC" w:rsidP="00E8106D">
      <w:pPr>
        <w:autoSpaceDE w:val="0"/>
        <w:autoSpaceDN w:val="0"/>
        <w:adjustRightInd w:val="0"/>
        <w:spacing w:line="276" w:lineRule="auto"/>
        <w:jc w:val="both"/>
        <w:rPr>
          <w:rFonts w:asciiTheme="minorHAnsi" w:hAnsiTheme="minorHAnsi" w:cstheme="minorHAnsi"/>
          <w:color w:val="FF0000"/>
          <w:sz w:val="22"/>
          <w:szCs w:val="22"/>
          <w:lang w:eastAsia="ja-JP"/>
        </w:rPr>
      </w:pPr>
      <w:r w:rsidRPr="00BD32E1">
        <w:rPr>
          <w:rFonts w:asciiTheme="minorHAnsi" w:hAnsiTheme="minorHAnsi" w:cstheme="minorHAnsi"/>
          <w:color w:val="FF0000"/>
          <w:sz w:val="22"/>
          <w:szCs w:val="22"/>
          <w:lang w:eastAsia="ja-JP"/>
        </w:rPr>
        <w:t>present a live stage production adapted from the literary/film (delete a</w:t>
      </w:r>
      <w:r w:rsidR="008735FA" w:rsidRPr="00BD32E1">
        <w:rPr>
          <w:rFonts w:asciiTheme="minorHAnsi" w:hAnsiTheme="minorHAnsi" w:cstheme="minorHAnsi"/>
          <w:color w:val="FF0000"/>
          <w:sz w:val="22"/>
          <w:szCs w:val="22"/>
          <w:lang w:eastAsia="ja-JP"/>
        </w:rPr>
        <w:t>s</w:t>
      </w:r>
      <w:r w:rsidRPr="00BD32E1">
        <w:rPr>
          <w:rFonts w:asciiTheme="minorHAnsi" w:hAnsiTheme="minorHAnsi" w:cstheme="minorHAnsi"/>
          <w:color w:val="FF0000"/>
          <w:sz w:val="22"/>
          <w:szCs w:val="22"/>
          <w:lang w:eastAsia="ja-JP"/>
        </w:rPr>
        <w:t xml:space="preserve"> appropriate) work by the Author entitled XXXXXX (hereinafter called “the Work”) for such stage adaptation (hereinafter called “the Play”) to be commissioned by the Producer from the Writer.</w:t>
      </w:r>
    </w:p>
    <w:p w14:paraId="0E14BE95" w14:textId="77777777" w:rsidR="00876CAC" w:rsidRPr="00BD32E1" w:rsidRDefault="00876CAC" w:rsidP="00E8106D">
      <w:pPr>
        <w:spacing w:line="276" w:lineRule="auto"/>
        <w:jc w:val="both"/>
        <w:rPr>
          <w:rFonts w:asciiTheme="minorHAnsi" w:hAnsiTheme="minorHAnsi" w:cstheme="minorHAnsi"/>
          <w:sz w:val="22"/>
          <w:szCs w:val="22"/>
        </w:rPr>
      </w:pPr>
    </w:p>
    <w:p w14:paraId="5A39BBE3" w14:textId="77777777" w:rsidR="00854A48" w:rsidRPr="00BD32E1" w:rsidRDefault="00854A48" w:rsidP="00E8106D">
      <w:pPr>
        <w:spacing w:line="276" w:lineRule="auto"/>
        <w:jc w:val="both"/>
        <w:rPr>
          <w:rFonts w:asciiTheme="minorHAnsi" w:hAnsiTheme="minorHAnsi" w:cstheme="minorHAnsi"/>
          <w:b/>
          <w:sz w:val="22"/>
          <w:szCs w:val="22"/>
        </w:rPr>
      </w:pPr>
    </w:p>
    <w:p w14:paraId="0C3C2DC6" w14:textId="77777777" w:rsidR="00F52093" w:rsidRPr="00BD32E1" w:rsidRDefault="00F52093" w:rsidP="00E8106D">
      <w:pPr>
        <w:spacing w:line="276" w:lineRule="auto"/>
        <w:ind w:left="567" w:hanging="567"/>
        <w:jc w:val="both"/>
        <w:rPr>
          <w:rFonts w:asciiTheme="minorHAnsi" w:hAnsiTheme="minorHAnsi" w:cstheme="minorHAnsi"/>
          <w:b/>
          <w:sz w:val="22"/>
          <w:szCs w:val="22"/>
          <w:u w:val="single"/>
        </w:rPr>
      </w:pPr>
      <w:r w:rsidRPr="00BD32E1">
        <w:rPr>
          <w:rFonts w:asciiTheme="minorHAnsi" w:hAnsiTheme="minorHAnsi" w:cstheme="minorHAnsi"/>
          <w:b/>
          <w:sz w:val="22"/>
          <w:szCs w:val="22"/>
        </w:rPr>
        <w:t>1.</w:t>
      </w:r>
      <w:r w:rsidRPr="00BD32E1">
        <w:rPr>
          <w:rFonts w:asciiTheme="minorHAnsi" w:hAnsiTheme="minorHAnsi" w:cstheme="minorHAnsi"/>
          <w:b/>
          <w:sz w:val="22"/>
          <w:szCs w:val="22"/>
        </w:rPr>
        <w:tab/>
      </w:r>
      <w:r w:rsidRPr="00BD32E1">
        <w:rPr>
          <w:rFonts w:asciiTheme="minorHAnsi" w:hAnsiTheme="minorHAnsi" w:cstheme="minorHAnsi"/>
          <w:b/>
          <w:sz w:val="22"/>
          <w:szCs w:val="22"/>
          <w:u w:val="single"/>
        </w:rPr>
        <w:t>CONSIDERATION AND RIGHTS</w:t>
      </w:r>
    </w:p>
    <w:p w14:paraId="0CCFBF0E" w14:textId="77777777" w:rsidR="0031745B" w:rsidRPr="00BD32E1" w:rsidRDefault="0031745B" w:rsidP="00E8106D">
      <w:pPr>
        <w:spacing w:line="276" w:lineRule="auto"/>
        <w:ind w:left="567" w:hanging="567"/>
        <w:jc w:val="both"/>
        <w:rPr>
          <w:rFonts w:asciiTheme="minorHAnsi" w:hAnsiTheme="minorHAnsi" w:cstheme="minorHAnsi"/>
          <w:b/>
          <w:sz w:val="22"/>
          <w:szCs w:val="22"/>
          <w:u w:val="single"/>
        </w:rPr>
      </w:pPr>
    </w:p>
    <w:p w14:paraId="127FF243" w14:textId="76E2CDC4" w:rsidR="0031745B" w:rsidRPr="009D1D04" w:rsidRDefault="0031745B" w:rsidP="00E8106D">
      <w:pPr>
        <w:spacing w:line="276" w:lineRule="auto"/>
        <w:ind w:left="567"/>
        <w:jc w:val="both"/>
        <w:rPr>
          <w:rFonts w:asciiTheme="minorHAnsi" w:hAnsiTheme="minorHAnsi" w:cstheme="minorHAnsi"/>
          <w:b/>
          <w:sz w:val="22"/>
          <w:szCs w:val="22"/>
        </w:rPr>
      </w:pPr>
      <w:r w:rsidRPr="009D1D04">
        <w:rPr>
          <w:rFonts w:asciiTheme="minorHAnsi" w:hAnsiTheme="minorHAnsi" w:cstheme="minorHAnsi"/>
          <w:b/>
          <w:sz w:val="22"/>
          <w:szCs w:val="22"/>
        </w:rPr>
        <w:t>All</w:t>
      </w:r>
      <w:r w:rsidR="005D0A16" w:rsidRPr="009D1D04">
        <w:rPr>
          <w:rFonts w:asciiTheme="minorHAnsi" w:hAnsiTheme="minorHAnsi" w:cstheme="minorHAnsi"/>
          <w:b/>
          <w:sz w:val="22"/>
          <w:szCs w:val="22"/>
        </w:rPr>
        <w:t xml:space="preserve"> </w:t>
      </w:r>
      <w:r w:rsidR="00A77031" w:rsidRPr="009D1D04">
        <w:rPr>
          <w:rFonts w:asciiTheme="minorHAnsi" w:hAnsiTheme="minorHAnsi" w:cstheme="minorHAnsi"/>
          <w:b/>
          <w:sz w:val="22"/>
          <w:szCs w:val="22"/>
        </w:rPr>
        <w:t>rates</w:t>
      </w:r>
      <w:r w:rsidRPr="009D1D04">
        <w:rPr>
          <w:rFonts w:asciiTheme="minorHAnsi" w:hAnsiTheme="minorHAnsi" w:cstheme="minorHAnsi"/>
          <w:b/>
          <w:sz w:val="22"/>
          <w:szCs w:val="22"/>
        </w:rPr>
        <w:t xml:space="preserve"> should meet the </w:t>
      </w:r>
      <w:r w:rsidR="00A77031" w:rsidRPr="009D1D04">
        <w:rPr>
          <w:rFonts w:asciiTheme="minorHAnsi" w:hAnsiTheme="minorHAnsi" w:cstheme="minorHAnsi"/>
          <w:b/>
          <w:sz w:val="22"/>
          <w:szCs w:val="22"/>
        </w:rPr>
        <w:t xml:space="preserve">specified minimums payments rates which can be found at </w:t>
      </w:r>
      <w:hyperlink r:id="rId11" w:tooltip="https://www.scottishsocietyofplaywrights.co.uk/resources/ssp-fst/" w:history="1">
        <w:r w:rsidR="009D1D04" w:rsidRPr="009D1D04">
          <w:rPr>
            <w:rStyle w:val="Hyperlink"/>
            <w:rFonts w:asciiTheme="minorHAnsi" w:hAnsiTheme="minorHAnsi" w:cstheme="minorHAnsi"/>
            <w:b/>
            <w:color w:val="auto"/>
            <w:sz w:val="22"/>
            <w:szCs w:val="22"/>
          </w:rPr>
          <w:t>https://www.scottishsocietyofplaywrights.co.uk/resources/ssp-fst/</w:t>
        </w:r>
      </w:hyperlink>
      <w:r w:rsidR="00F520BB" w:rsidRPr="009D1D04">
        <w:rPr>
          <w:rFonts w:asciiTheme="minorHAnsi" w:hAnsiTheme="minorHAnsi" w:cstheme="minorHAnsi"/>
          <w:b/>
          <w:sz w:val="22"/>
          <w:szCs w:val="22"/>
        </w:rPr>
        <w:t xml:space="preserve"> </w:t>
      </w:r>
      <w:r w:rsidR="00A77031" w:rsidRPr="009D1D04">
        <w:rPr>
          <w:rFonts w:asciiTheme="minorHAnsi" w:hAnsiTheme="minorHAnsi" w:cstheme="minorHAnsi"/>
          <w:b/>
          <w:sz w:val="22"/>
          <w:szCs w:val="22"/>
        </w:rPr>
        <w:t xml:space="preserve">and are updated on a yearly basis. The correct rates should be inserted into the agreement for avoidance of doubt. </w:t>
      </w:r>
    </w:p>
    <w:p w14:paraId="41C8F396" w14:textId="77777777" w:rsidR="00F52093" w:rsidRPr="00BD32E1" w:rsidRDefault="00F52093" w:rsidP="00E8106D">
      <w:pPr>
        <w:spacing w:line="276" w:lineRule="auto"/>
        <w:ind w:left="567" w:hanging="567"/>
        <w:jc w:val="both"/>
        <w:rPr>
          <w:rFonts w:asciiTheme="minorHAnsi" w:hAnsiTheme="minorHAnsi" w:cstheme="minorHAnsi"/>
          <w:sz w:val="22"/>
          <w:szCs w:val="22"/>
        </w:rPr>
      </w:pPr>
    </w:p>
    <w:p w14:paraId="4CDC149E" w14:textId="77777777" w:rsidR="00F52093" w:rsidRPr="00BD32E1" w:rsidRDefault="00F52093" w:rsidP="00E8106D">
      <w:pPr>
        <w:spacing w:line="276" w:lineRule="auto"/>
        <w:ind w:left="567" w:hanging="567"/>
        <w:jc w:val="both"/>
        <w:rPr>
          <w:rFonts w:asciiTheme="minorHAnsi" w:hAnsiTheme="minorHAnsi" w:cstheme="minorHAnsi"/>
          <w:sz w:val="22"/>
          <w:szCs w:val="22"/>
        </w:rPr>
      </w:pPr>
      <w:r w:rsidRPr="00BD32E1">
        <w:rPr>
          <w:rFonts w:asciiTheme="minorHAnsi" w:hAnsiTheme="minorHAnsi" w:cstheme="minorHAnsi"/>
          <w:b/>
          <w:sz w:val="22"/>
          <w:szCs w:val="22"/>
        </w:rPr>
        <w:t>a)</w:t>
      </w:r>
      <w:r w:rsidRPr="00BD32E1">
        <w:rPr>
          <w:rFonts w:asciiTheme="minorHAnsi" w:hAnsiTheme="minorHAnsi" w:cstheme="minorHAnsi"/>
          <w:b/>
          <w:sz w:val="22"/>
          <w:szCs w:val="22"/>
        </w:rPr>
        <w:tab/>
        <w:t>Consideration</w:t>
      </w:r>
    </w:p>
    <w:p w14:paraId="72A3D3EC" w14:textId="77777777" w:rsidR="00F52093" w:rsidRPr="00BD32E1" w:rsidRDefault="00F52093" w:rsidP="00E8106D">
      <w:pPr>
        <w:spacing w:line="276" w:lineRule="auto"/>
        <w:ind w:left="567" w:hanging="567"/>
        <w:jc w:val="both"/>
        <w:rPr>
          <w:rFonts w:asciiTheme="minorHAnsi" w:hAnsiTheme="minorHAnsi" w:cstheme="minorHAnsi"/>
          <w:sz w:val="22"/>
          <w:szCs w:val="22"/>
        </w:rPr>
      </w:pPr>
    </w:p>
    <w:p w14:paraId="1B51344D" w14:textId="477F339A" w:rsidR="00F52093" w:rsidRPr="00BD32E1" w:rsidRDefault="00F52093" w:rsidP="00E8106D">
      <w:pPr>
        <w:spacing w:line="276" w:lineRule="auto"/>
        <w:ind w:left="567"/>
        <w:jc w:val="both"/>
        <w:rPr>
          <w:rFonts w:asciiTheme="minorHAnsi" w:hAnsiTheme="minorHAnsi" w:cstheme="minorHAnsi"/>
          <w:sz w:val="22"/>
          <w:szCs w:val="22"/>
        </w:rPr>
      </w:pPr>
      <w:r w:rsidRPr="00BD32E1">
        <w:rPr>
          <w:rFonts w:asciiTheme="minorHAnsi" w:hAnsiTheme="minorHAnsi" w:cstheme="minorHAnsi"/>
          <w:sz w:val="22"/>
          <w:szCs w:val="22"/>
        </w:rPr>
        <w:t>In Consideration of payment</w:t>
      </w:r>
      <w:r w:rsidR="009710B8" w:rsidRPr="00BD32E1">
        <w:rPr>
          <w:rFonts w:asciiTheme="minorHAnsi" w:hAnsiTheme="minorHAnsi" w:cstheme="minorHAnsi"/>
          <w:sz w:val="22"/>
          <w:szCs w:val="22"/>
        </w:rPr>
        <w:t xml:space="preserve"> of </w:t>
      </w:r>
      <w:r w:rsidR="009710B8" w:rsidRPr="00BD32E1">
        <w:rPr>
          <w:rFonts w:asciiTheme="minorHAnsi" w:hAnsiTheme="minorHAnsi" w:cstheme="minorHAnsi"/>
          <w:color w:val="FF0000"/>
          <w:sz w:val="22"/>
          <w:szCs w:val="22"/>
        </w:rPr>
        <w:t>£</w:t>
      </w:r>
      <w:r w:rsidR="00230652" w:rsidRPr="00BD32E1">
        <w:rPr>
          <w:rFonts w:asciiTheme="minorHAnsi" w:hAnsiTheme="minorHAnsi" w:cstheme="minorHAnsi"/>
          <w:color w:val="FF0000"/>
          <w:sz w:val="22"/>
          <w:szCs w:val="22"/>
        </w:rPr>
        <w:t>XXX</w:t>
      </w:r>
      <w:r w:rsidR="0031745B" w:rsidRPr="00BD32E1">
        <w:rPr>
          <w:rFonts w:asciiTheme="minorHAnsi" w:hAnsiTheme="minorHAnsi" w:cstheme="minorHAnsi"/>
          <w:color w:val="FF0000"/>
          <w:sz w:val="22"/>
          <w:szCs w:val="22"/>
        </w:rPr>
        <w:t>X</w:t>
      </w:r>
      <w:r w:rsidR="009D0CE0">
        <w:rPr>
          <w:rFonts w:asciiTheme="minorHAnsi" w:hAnsiTheme="minorHAnsi" w:cstheme="minorHAnsi"/>
          <w:color w:val="FF0000"/>
          <w:sz w:val="22"/>
          <w:szCs w:val="22"/>
        </w:rPr>
        <w:t xml:space="preserve"> </w:t>
      </w:r>
      <w:r w:rsidR="00A77031" w:rsidRPr="00A77031">
        <w:rPr>
          <w:rFonts w:asciiTheme="minorHAnsi" w:hAnsiTheme="minorHAnsi" w:cstheme="minorHAnsi"/>
          <w:sz w:val="22"/>
          <w:szCs w:val="22"/>
        </w:rPr>
        <w:t xml:space="preserve">(being the total commission amount) </w:t>
      </w:r>
      <w:r w:rsidRPr="00BD32E1">
        <w:rPr>
          <w:rFonts w:asciiTheme="minorHAnsi" w:hAnsiTheme="minorHAnsi" w:cstheme="minorHAnsi"/>
          <w:sz w:val="22"/>
          <w:szCs w:val="22"/>
        </w:rPr>
        <w:t xml:space="preserve">by the </w:t>
      </w:r>
      <w:r w:rsidR="00CA0883" w:rsidRPr="00BD32E1">
        <w:rPr>
          <w:rFonts w:asciiTheme="minorHAnsi" w:hAnsiTheme="minorHAnsi" w:cstheme="minorHAnsi"/>
          <w:sz w:val="22"/>
          <w:szCs w:val="22"/>
        </w:rPr>
        <w:t>Producer</w:t>
      </w:r>
      <w:r w:rsidRPr="00BD32E1">
        <w:rPr>
          <w:rFonts w:asciiTheme="minorHAnsi" w:hAnsiTheme="minorHAnsi" w:cstheme="minorHAnsi"/>
          <w:sz w:val="22"/>
          <w:szCs w:val="22"/>
        </w:rPr>
        <w:t xml:space="preserve"> to the Writer (as provided in </w:t>
      </w:r>
      <w:r w:rsidR="00FF0370" w:rsidRPr="00BD32E1">
        <w:rPr>
          <w:rFonts w:asciiTheme="minorHAnsi" w:hAnsiTheme="minorHAnsi" w:cstheme="minorHAnsi"/>
          <w:sz w:val="22"/>
          <w:szCs w:val="22"/>
        </w:rPr>
        <w:t>C</w:t>
      </w:r>
      <w:r w:rsidRPr="00BD32E1">
        <w:rPr>
          <w:rFonts w:asciiTheme="minorHAnsi" w:hAnsiTheme="minorHAnsi" w:cstheme="minorHAnsi"/>
          <w:sz w:val="22"/>
          <w:szCs w:val="22"/>
        </w:rPr>
        <w:t>lauses 2 and 3) for a work at present</w:t>
      </w:r>
      <w:r w:rsidR="006714F0" w:rsidRPr="00BD32E1">
        <w:rPr>
          <w:rFonts w:asciiTheme="minorHAnsi" w:hAnsiTheme="minorHAnsi" w:cstheme="minorHAnsi"/>
          <w:sz w:val="22"/>
          <w:szCs w:val="22"/>
        </w:rPr>
        <w:t xml:space="preserve"> titled</w:t>
      </w:r>
      <w:r w:rsidRPr="00BD32E1">
        <w:rPr>
          <w:rFonts w:asciiTheme="minorHAnsi" w:hAnsiTheme="minorHAnsi" w:cstheme="minorHAnsi"/>
          <w:sz w:val="22"/>
          <w:szCs w:val="22"/>
        </w:rPr>
        <w:t xml:space="preserve"> </w:t>
      </w:r>
      <w:r w:rsidR="2AE0EF68" w:rsidRPr="00BD32E1">
        <w:rPr>
          <w:rFonts w:asciiTheme="minorHAnsi" w:hAnsiTheme="minorHAnsi" w:cstheme="minorHAnsi"/>
          <w:b/>
          <w:bCs/>
          <w:color w:val="FF0000"/>
          <w:sz w:val="22"/>
          <w:szCs w:val="22"/>
        </w:rPr>
        <w:t>XXXX</w:t>
      </w:r>
      <w:r w:rsidR="2AE0EF68" w:rsidRPr="00BD32E1">
        <w:rPr>
          <w:rFonts w:asciiTheme="minorHAnsi" w:hAnsiTheme="minorHAnsi" w:cstheme="minorHAnsi"/>
          <w:b/>
          <w:bCs/>
          <w:sz w:val="22"/>
          <w:szCs w:val="22"/>
        </w:rPr>
        <w:t xml:space="preserve"> </w:t>
      </w:r>
      <w:r w:rsidRPr="00BD32E1">
        <w:rPr>
          <w:rFonts w:asciiTheme="minorHAnsi" w:hAnsiTheme="minorHAnsi" w:cstheme="minorHAnsi"/>
          <w:sz w:val="22"/>
          <w:szCs w:val="22"/>
        </w:rPr>
        <w:t>(provisional title</w:t>
      </w:r>
      <w:r w:rsidR="003B382F" w:rsidRPr="00BD32E1">
        <w:rPr>
          <w:rFonts w:asciiTheme="minorHAnsi" w:hAnsiTheme="minorHAnsi" w:cstheme="minorHAnsi"/>
          <w:sz w:val="22"/>
          <w:szCs w:val="22"/>
        </w:rPr>
        <w:t>,</w:t>
      </w:r>
      <w:r w:rsidRPr="00BD32E1">
        <w:rPr>
          <w:rFonts w:asciiTheme="minorHAnsi" w:hAnsiTheme="minorHAnsi" w:cstheme="minorHAnsi"/>
          <w:sz w:val="22"/>
          <w:szCs w:val="22"/>
        </w:rPr>
        <w:t xml:space="preserve"> hereinafter called “the Play”)</w:t>
      </w:r>
      <w:r w:rsidR="0031745B" w:rsidRPr="00BD32E1">
        <w:rPr>
          <w:rFonts w:asciiTheme="minorHAnsi" w:hAnsiTheme="minorHAnsi" w:cstheme="minorHAnsi"/>
          <w:sz w:val="22"/>
          <w:szCs w:val="22"/>
        </w:rPr>
        <w:t xml:space="preserve"> that is </w:t>
      </w:r>
      <w:r w:rsidR="0031745B" w:rsidRPr="00BD32E1">
        <w:rPr>
          <w:rFonts w:asciiTheme="minorHAnsi" w:hAnsiTheme="minorHAnsi" w:cstheme="minorHAnsi"/>
          <w:color w:val="FF0000"/>
          <w:sz w:val="22"/>
          <w:szCs w:val="22"/>
        </w:rPr>
        <w:t>XXX</w:t>
      </w:r>
      <w:r w:rsidR="0031745B" w:rsidRPr="00BD32E1">
        <w:rPr>
          <w:rFonts w:asciiTheme="minorHAnsi" w:hAnsiTheme="minorHAnsi" w:cstheme="minorHAnsi"/>
          <w:sz w:val="22"/>
          <w:szCs w:val="22"/>
        </w:rPr>
        <w:t xml:space="preserve"> minutes in length</w:t>
      </w:r>
      <w:r w:rsidR="00352067" w:rsidRPr="00BD32E1">
        <w:rPr>
          <w:rFonts w:asciiTheme="minorHAnsi" w:hAnsiTheme="minorHAnsi" w:cstheme="minorHAnsi"/>
          <w:sz w:val="22"/>
          <w:szCs w:val="22"/>
        </w:rPr>
        <w:t>,</w:t>
      </w:r>
      <w:r w:rsidR="0031745B" w:rsidRPr="00BD32E1">
        <w:rPr>
          <w:rFonts w:asciiTheme="minorHAnsi" w:hAnsiTheme="minorHAnsi" w:cstheme="minorHAnsi"/>
          <w:sz w:val="22"/>
          <w:szCs w:val="22"/>
        </w:rPr>
        <w:t xml:space="preserve"> </w:t>
      </w:r>
      <w:r w:rsidRPr="00BD32E1">
        <w:rPr>
          <w:rFonts w:asciiTheme="minorHAnsi" w:hAnsiTheme="minorHAnsi" w:cstheme="minorHAnsi"/>
          <w:sz w:val="22"/>
          <w:szCs w:val="22"/>
        </w:rPr>
        <w:t xml:space="preserve">the Writer grants to the </w:t>
      </w:r>
      <w:r w:rsidR="00CA0883" w:rsidRPr="00BD32E1">
        <w:rPr>
          <w:rFonts w:asciiTheme="minorHAnsi" w:hAnsiTheme="minorHAnsi" w:cstheme="minorHAnsi"/>
          <w:sz w:val="22"/>
          <w:szCs w:val="22"/>
        </w:rPr>
        <w:t>Producer</w:t>
      </w:r>
      <w:r w:rsidRPr="00BD32E1">
        <w:rPr>
          <w:rFonts w:asciiTheme="minorHAnsi" w:hAnsiTheme="minorHAnsi" w:cstheme="minorHAnsi"/>
          <w:sz w:val="22"/>
          <w:szCs w:val="22"/>
        </w:rPr>
        <w:t xml:space="preserve"> the rights set out in Clause 1</w:t>
      </w:r>
      <w:r w:rsidR="007E2DBF" w:rsidRPr="00BD32E1">
        <w:rPr>
          <w:rFonts w:asciiTheme="minorHAnsi" w:hAnsiTheme="minorHAnsi" w:cstheme="minorHAnsi"/>
          <w:sz w:val="22"/>
          <w:szCs w:val="22"/>
        </w:rPr>
        <w:t xml:space="preserve"> </w:t>
      </w:r>
      <w:r w:rsidRPr="00BD32E1">
        <w:rPr>
          <w:rFonts w:asciiTheme="minorHAnsi" w:hAnsiTheme="minorHAnsi" w:cstheme="minorHAnsi"/>
          <w:sz w:val="22"/>
          <w:szCs w:val="22"/>
        </w:rPr>
        <w:t>b) below.</w:t>
      </w:r>
    </w:p>
    <w:p w14:paraId="0D0B940D" w14:textId="77777777" w:rsidR="00F52093" w:rsidRPr="00BD32E1" w:rsidRDefault="00F52093" w:rsidP="00E8106D">
      <w:pPr>
        <w:spacing w:line="276" w:lineRule="auto"/>
        <w:ind w:left="567" w:hanging="567"/>
        <w:jc w:val="both"/>
        <w:rPr>
          <w:rFonts w:asciiTheme="minorHAnsi" w:hAnsiTheme="minorHAnsi" w:cstheme="minorHAnsi"/>
          <w:sz w:val="22"/>
          <w:szCs w:val="22"/>
        </w:rPr>
      </w:pPr>
    </w:p>
    <w:p w14:paraId="0AFA9D12" w14:textId="77777777" w:rsidR="00F52093" w:rsidRPr="00BD32E1" w:rsidRDefault="00F52093" w:rsidP="00E8106D">
      <w:pPr>
        <w:spacing w:line="276" w:lineRule="auto"/>
        <w:ind w:left="567" w:hanging="567"/>
        <w:jc w:val="both"/>
        <w:rPr>
          <w:rFonts w:asciiTheme="minorHAnsi" w:hAnsiTheme="minorHAnsi" w:cstheme="minorHAnsi"/>
          <w:sz w:val="22"/>
          <w:szCs w:val="22"/>
        </w:rPr>
      </w:pPr>
      <w:r w:rsidRPr="00BD32E1">
        <w:rPr>
          <w:rFonts w:asciiTheme="minorHAnsi" w:hAnsiTheme="minorHAnsi" w:cstheme="minorHAnsi"/>
          <w:b/>
          <w:sz w:val="22"/>
          <w:szCs w:val="22"/>
        </w:rPr>
        <w:t>b)</w:t>
      </w:r>
      <w:r w:rsidRPr="00BD32E1">
        <w:rPr>
          <w:rFonts w:asciiTheme="minorHAnsi" w:hAnsiTheme="minorHAnsi" w:cstheme="minorHAnsi"/>
          <w:b/>
          <w:sz w:val="22"/>
          <w:szCs w:val="22"/>
        </w:rPr>
        <w:tab/>
        <w:t>Rights</w:t>
      </w:r>
    </w:p>
    <w:p w14:paraId="0E27B00A" w14:textId="77777777" w:rsidR="00F52093" w:rsidRPr="00BD32E1" w:rsidRDefault="00F52093" w:rsidP="00E8106D">
      <w:pPr>
        <w:spacing w:line="276" w:lineRule="auto"/>
        <w:ind w:left="567" w:hanging="567"/>
        <w:jc w:val="both"/>
        <w:rPr>
          <w:rFonts w:asciiTheme="minorHAnsi" w:hAnsiTheme="minorHAnsi" w:cstheme="minorHAnsi"/>
          <w:sz w:val="22"/>
          <w:szCs w:val="22"/>
        </w:rPr>
      </w:pPr>
    </w:p>
    <w:p w14:paraId="1B678CC2" w14:textId="2DE11C9B" w:rsidR="00F52093" w:rsidRPr="00BD32E1" w:rsidRDefault="00F52093" w:rsidP="00E8106D">
      <w:pPr>
        <w:spacing w:line="276" w:lineRule="auto"/>
        <w:ind w:left="567"/>
        <w:jc w:val="both"/>
        <w:rPr>
          <w:rFonts w:asciiTheme="minorHAnsi" w:hAnsiTheme="minorHAnsi" w:cstheme="minorHAnsi"/>
          <w:sz w:val="22"/>
          <w:szCs w:val="22"/>
        </w:rPr>
      </w:pPr>
      <w:r w:rsidRPr="00BD32E1">
        <w:rPr>
          <w:rFonts w:asciiTheme="minorHAnsi" w:hAnsiTheme="minorHAnsi" w:cstheme="minorHAnsi"/>
          <w:sz w:val="22"/>
          <w:szCs w:val="22"/>
        </w:rPr>
        <w:t xml:space="preserve">The exclusive right </w:t>
      </w:r>
      <w:r w:rsidR="006E2EE4" w:rsidRPr="00BD32E1">
        <w:rPr>
          <w:rFonts w:asciiTheme="minorHAnsi" w:hAnsiTheme="minorHAnsi" w:cstheme="minorHAnsi"/>
          <w:sz w:val="22"/>
          <w:szCs w:val="22"/>
        </w:rPr>
        <w:t xml:space="preserve">to present </w:t>
      </w:r>
      <w:r w:rsidR="00865A4B" w:rsidRPr="00BD32E1">
        <w:rPr>
          <w:rFonts w:asciiTheme="minorHAnsi" w:hAnsiTheme="minorHAnsi" w:cstheme="minorHAnsi"/>
          <w:sz w:val="22"/>
          <w:szCs w:val="22"/>
        </w:rPr>
        <w:t>by t</w:t>
      </w:r>
      <w:r w:rsidR="00FE366D" w:rsidRPr="00BD32E1">
        <w:rPr>
          <w:rFonts w:asciiTheme="minorHAnsi" w:hAnsiTheme="minorHAnsi" w:cstheme="minorHAnsi"/>
          <w:sz w:val="22"/>
          <w:szCs w:val="22"/>
        </w:rPr>
        <w:t xml:space="preserve">he </w:t>
      </w:r>
      <w:r w:rsidR="00CA0883" w:rsidRPr="00BD32E1">
        <w:rPr>
          <w:rFonts w:asciiTheme="minorHAnsi" w:hAnsiTheme="minorHAnsi" w:cstheme="minorHAnsi"/>
          <w:sz w:val="22"/>
          <w:szCs w:val="22"/>
        </w:rPr>
        <w:t>Producer</w:t>
      </w:r>
      <w:r w:rsidR="00FE366D" w:rsidRPr="00BD32E1">
        <w:rPr>
          <w:rFonts w:asciiTheme="minorHAnsi" w:hAnsiTheme="minorHAnsi" w:cstheme="minorHAnsi"/>
          <w:sz w:val="22"/>
          <w:szCs w:val="22"/>
        </w:rPr>
        <w:t xml:space="preserve"> </w:t>
      </w:r>
      <w:r w:rsidR="00230652" w:rsidRPr="00BD32E1">
        <w:rPr>
          <w:rFonts w:asciiTheme="minorHAnsi" w:hAnsiTheme="minorHAnsi" w:cstheme="minorHAnsi"/>
          <w:sz w:val="22"/>
          <w:szCs w:val="22"/>
        </w:rPr>
        <w:t xml:space="preserve">at [name of venue 1], [name of venue 2], and [if applicable] </w:t>
      </w:r>
      <w:r w:rsidR="006E2EE4" w:rsidRPr="00BD32E1">
        <w:rPr>
          <w:rFonts w:asciiTheme="minorHAnsi" w:hAnsiTheme="minorHAnsi" w:cstheme="minorHAnsi"/>
          <w:color w:val="FF0000"/>
          <w:sz w:val="22"/>
          <w:szCs w:val="22"/>
        </w:rPr>
        <w:t>on tour</w:t>
      </w:r>
      <w:r w:rsidR="002F371B" w:rsidRPr="00BD32E1">
        <w:rPr>
          <w:rFonts w:asciiTheme="minorHAnsi" w:hAnsiTheme="minorHAnsi" w:cstheme="minorHAnsi"/>
          <w:color w:val="FF0000"/>
          <w:sz w:val="22"/>
          <w:szCs w:val="22"/>
        </w:rPr>
        <w:t xml:space="preserve"> in the </w:t>
      </w:r>
      <w:r w:rsidR="00230652" w:rsidRPr="00BD32E1">
        <w:rPr>
          <w:rFonts w:asciiTheme="minorHAnsi" w:hAnsiTheme="minorHAnsi" w:cstheme="minorHAnsi"/>
          <w:color w:val="FF0000"/>
          <w:sz w:val="22"/>
          <w:szCs w:val="22"/>
        </w:rPr>
        <w:t>[name of area]</w:t>
      </w:r>
      <w:r w:rsidR="00FE366D" w:rsidRPr="00BD32E1">
        <w:rPr>
          <w:rFonts w:asciiTheme="minorHAnsi" w:hAnsiTheme="minorHAnsi" w:cstheme="minorHAnsi"/>
          <w:sz w:val="22"/>
          <w:szCs w:val="22"/>
        </w:rPr>
        <w:t>,</w:t>
      </w:r>
      <w:r w:rsidR="006E2EE4" w:rsidRPr="00BD32E1">
        <w:rPr>
          <w:rFonts w:asciiTheme="minorHAnsi" w:hAnsiTheme="minorHAnsi" w:cstheme="minorHAnsi"/>
          <w:sz w:val="22"/>
          <w:szCs w:val="22"/>
        </w:rPr>
        <w:t xml:space="preserve"> </w:t>
      </w:r>
      <w:r w:rsidRPr="00BD32E1">
        <w:rPr>
          <w:rFonts w:asciiTheme="minorHAnsi" w:hAnsiTheme="minorHAnsi" w:cstheme="minorHAnsi"/>
          <w:sz w:val="22"/>
          <w:szCs w:val="22"/>
        </w:rPr>
        <w:t>a production of the Play</w:t>
      </w:r>
      <w:r w:rsidR="008E1E65" w:rsidRPr="00BD32E1">
        <w:rPr>
          <w:rFonts w:asciiTheme="minorHAnsi" w:hAnsiTheme="minorHAnsi" w:cstheme="minorHAnsi"/>
          <w:sz w:val="22"/>
          <w:szCs w:val="22"/>
        </w:rPr>
        <w:t xml:space="preserve"> </w:t>
      </w:r>
      <w:r w:rsidR="0031745B" w:rsidRPr="00BD32E1">
        <w:rPr>
          <w:rFonts w:asciiTheme="minorHAnsi" w:hAnsiTheme="minorHAnsi" w:cstheme="minorHAnsi"/>
          <w:color w:val="FF0000"/>
          <w:sz w:val="22"/>
          <w:szCs w:val="22"/>
        </w:rPr>
        <w:t>(</w:t>
      </w:r>
      <w:r w:rsidR="008E1E65" w:rsidRPr="00BD32E1">
        <w:rPr>
          <w:rFonts w:asciiTheme="minorHAnsi" w:hAnsiTheme="minorHAnsi" w:cstheme="minorHAnsi"/>
          <w:color w:val="FF0000"/>
          <w:sz w:val="22"/>
          <w:szCs w:val="22"/>
        </w:rPr>
        <w:t>in the English / and XXXX language)</w:t>
      </w:r>
      <w:r w:rsidRPr="00BD32E1">
        <w:rPr>
          <w:rFonts w:asciiTheme="minorHAnsi" w:hAnsiTheme="minorHAnsi" w:cstheme="minorHAnsi"/>
          <w:sz w:val="22"/>
          <w:szCs w:val="22"/>
        </w:rPr>
        <w:t xml:space="preserve">, provided that this right will expire 39 weeks (not more than 39) after the Play’s first performance. </w:t>
      </w:r>
    </w:p>
    <w:p w14:paraId="60061E4C" w14:textId="77777777" w:rsidR="00F52093" w:rsidRPr="00BD32E1" w:rsidRDefault="00F52093" w:rsidP="00E8106D">
      <w:pPr>
        <w:spacing w:line="276" w:lineRule="auto"/>
        <w:ind w:left="567" w:hanging="567"/>
        <w:jc w:val="both"/>
        <w:rPr>
          <w:rFonts w:asciiTheme="minorHAnsi" w:hAnsiTheme="minorHAnsi" w:cstheme="minorHAnsi"/>
          <w:sz w:val="22"/>
          <w:szCs w:val="22"/>
        </w:rPr>
      </w:pPr>
    </w:p>
    <w:p w14:paraId="3DEEC669" w14:textId="4FA4D40C" w:rsidR="0093783C" w:rsidRDefault="00F52093" w:rsidP="00E8106D">
      <w:pPr>
        <w:spacing w:line="276" w:lineRule="auto"/>
        <w:ind w:left="567" w:hanging="567"/>
        <w:jc w:val="both"/>
        <w:rPr>
          <w:rFonts w:asciiTheme="minorHAnsi" w:hAnsiTheme="minorHAnsi" w:cstheme="minorHAnsi"/>
          <w:sz w:val="22"/>
          <w:szCs w:val="22"/>
        </w:rPr>
      </w:pPr>
      <w:r w:rsidRPr="00BD32E1">
        <w:rPr>
          <w:rFonts w:asciiTheme="minorHAnsi" w:hAnsiTheme="minorHAnsi" w:cstheme="minorHAnsi"/>
          <w:sz w:val="22"/>
          <w:szCs w:val="22"/>
        </w:rPr>
        <w:tab/>
        <w:t xml:space="preserve">The </w:t>
      </w:r>
      <w:r w:rsidR="0031745B" w:rsidRPr="00BD32E1">
        <w:rPr>
          <w:rFonts w:asciiTheme="minorHAnsi" w:hAnsiTheme="minorHAnsi" w:cstheme="minorHAnsi"/>
          <w:sz w:val="22"/>
          <w:szCs w:val="22"/>
        </w:rPr>
        <w:t>Producer shall have 12 months from the delivery of the Pre-production Draft to confirm programming. The Play’s</w:t>
      </w:r>
      <w:r w:rsidRPr="00BD32E1">
        <w:rPr>
          <w:rFonts w:asciiTheme="minorHAnsi" w:hAnsiTheme="minorHAnsi" w:cstheme="minorHAnsi"/>
          <w:sz w:val="22"/>
          <w:szCs w:val="22"/>
        </w:rPr>
        <w:t xml:space="preserve"> first performanc</w:t>
      </w:r>
      <w:r w:rsidR="006E2EE4" w:rsidRPr="00BD32E1">
        <w:rPr>
          <w:rFonts w:asciiTheme="minorHAnsi" w:hAnsiTheme="minorHAnsi" w:cstheme="minorHAnsi"/>
          <w:sz w:val="22"/>
          <w:szCs w:val="22"/>
        </w:rPr>
        <w:t>e shall be given not later than</w:t>
      </w:r>
      <w:r w:rsidR="006E2EE4" w:rsidRPr="00BD32E1">
        <w:rPr>
          <w:rFonts w:asciiTheme="minorHAnsi" w:hAnsiTheme="minorHAnsi" w:cstheme="minorHAnsi"/>
          <w:color w:val="FF0000"/>
          <w:sz w:val="22"/>
          <w:szCs w:val="22"/>
        </w:rPr>
        <w:t xml:space="preserve"> </w:t>
      </w:r>
      <w:r w:rsidR="00E5429D" w:rsidRPr="00BD32E1">
        <w:rPr>
          <w:rFonts w:asciiTheme="minorHAnsi" w:hAnsiTheme="minorHAnsi" w:cstheme="minorHAnsi"/>
          <w:sz w:val="22"/>
          <w:szCs w:val="22"/>
        </w:rPr>
        <w:t>24</w:t>
      </w:r>
      <w:r w:rsidR="006E2EE4" w:rsidRPr="00BD32E1">
        <w:rPr>
          <w:rFonts w:asciiTheme="minorHAnsi" w:hAnsiTheme="minorHAnsi" w:cstheme="minorHAnsi"/>
          <w:sz w:val="22"/>
          <w:szCs w:val="22"/>
        </w:rPr>
        <w:t xml:space="preserve"> months from the </w:t>
      </w:r>
      <w:r w:rsidR="0031745B" w:rsidRPr="00BD32E1">
        <w:rPr>
          <w:rFonts w:asciiTheme="minorHAnsi" w:hAnsiTheme="minorHAnsi" w:cstheme="minorHAnsi"/>
          <w:sz w:val="22"/>
          <w:szCs w:val="22"/>
        </w:rPr>
        <w:t xml:space="preserve">confirmation of programming. </w:t>
      </w:r>
    </w:p>
    <w:p w14:paraId="616ABEAA" w14:textId="77777777" w:rsidR="00C03C91" w:rsidRDefault="00C03C91" w:rsidP="00E8106D">
      <w:pPr>
        <w:spacing w:line="276" w:lineRule="auto"/>
        <w:ind w:left="567" w:hanging="567"/>
        <w:jc w:val="both"/>
        <w:rPr>
          <w:rFonts w:asciiTheme="minorHAnsi" w:hAnsiTheme="minorHAnsi" w:cstheme="minorHAnsi"/>
          <w:sz w:val="22"/>
          <w:szCs w:val="22"/>
        </w:rPr>
      </w:pPr>
    </w:p>
    <w:p w14:paraId="38907090" w14:textId="68180F87" w:rsidR="00C03C91" w:rsidRPr="00C03C91" w:rsidRDefault="00C03C91" w:rsidP="00E8106D">
      <w:pPr>
        <w:spacing w:line="276" w:lineRule="auto"/>
        <w:ind w:left="567" w:hanging="567"/>
        <w:jc w:val="both"/>
        <w:rPr>
          <w:rFonts w:asciiTheme="minorHAnsi" w:hAnsiTheme="minorHAnsi" w:cstheme="minorHAnsi"/>
          <w:b/>
          <w:bCs/>
          <w:sz w:val="22"/>
          <w:szCs w:val="22"/>
        </w:rPr>
      </w:pPr>
      <w:r w:rsidRPr="00C03C91">
        <w:rPr>
          <w:rFonts w:asciiTheme="minorHAnsi" w:hAnsiTheme="minorHAnsi" w:cstheme="minorHAnsi"/>
          <w:b/>
          <w:bCs/>
          <w:sz w:val="22"/>
          <w:szCs w:val="22"/>
        </w:rPr>
        <w:t xml:space="preserve">c) </w:t>
      </w:r>
      <w:r w:rsidRPr="00C03C91">
        <w:rPr>
          <w:rFonts w:asciiTheme="minorHAnsi" w:hAnsiTheme="minorHAnsi" w:cstheme="minorHAnsi"/>
          <w:b/>
          <w:bCs/>
          <w:sz w:val="22"/>
          <w:szCs w:val="22"/>
        </w:rPr>
        <w:tab/>
        <w:t>Extension to Rights</w:t>
      </w:r>
    </w:p>
    <w:p w14:paraId="2C6EEE42" w14:textId="77777777" w:rsidR="008E3998" w:rsidRPr="00BD32E1" w:rsidRDefault="008E3998" w:rsidP="00E8106D">
      <w:pPr>
        <w:spacing w:line="276" w:lineRule="auto"/>
        <w:ind w:left="567" w:hanging="567"/>
        <w:jc w:val="both"/>
        <w:rPr>
          <w:rFonts w:asciiTheme="minorHAnsi" w:hAnsiTheme="minorHAnsi" w:cstheme="minorHAnsi"/>
          <w:sz w:val="22"/>
          <w:szCs w:val="22"/>
        </w:rPr>
      </w:pPr>
    </w:p>
    <w:p w14:paraId="5BA00868" w14:textId="4BF51605" w:rsidR="00A77031" w:rsidRDefault="00064529" w:rsidP="00A77031">
      <w:pPr>
        <w:spacing w:line="276" w:lineRule="auto"/>
        <w:ind w:left="567"/>
        <w:jc w:val="both"/>
        <w:rPr>
          <w:rFonts w:ascii="Calibri" w:hAnsi="Calibri" w:cs="Calibri"/>
          <w:color w:val="000000"/>
          <w:sz w:val="22"/>
          <w:szCs w:val="22"/>
        </w:rPr>
      </w:pPr>
      <w:r>
        <w:rPr>
          <w:rFonts w:ascii="Calibri" w:hAnsi="Calibri" w:cs="Calibri"/>
          <w:color w:val="000000"/>
          <w:sz w:val="22"/>
          <w:szCs w:val="22"/>
        </w:rPr>
        <w:t>Following the delivery of the Pre-production Draft and by mutual agreement, the 12 month period to confirm programming</w:t>
      </w:r>
      <w:r>
        <w:rPr>
          <w:rStyle w:val="apple-converted-space"/>
          <w:rFonts w:ascii="Calibri" w:hAnsi="Calibri" w:cs="Calibri"/>
          <w:color w:val="000000"/>
          <w:sz w:val="22"/>
          <w:szCs w:val="22"/>
        </w:rPr>
        <w:t> </w:t>
      </w:r>
      <w:r>
        <w:rPr>
          <w:rFonts w:ascii="Calibri" w:hAnsi="Calibri" w:cs="Calibri"/>
          <w:color w:val="000000"/>
          <w:sz w:val="22"/>
          <w:szCs w:val="22"/>
          <w:shd w:val="clear" w:color="auto" w:fill="FFFFFF"/>
        </w:rPr>
        <w:t>of the PLAY</w:t>
      </w:r>
      <w:r>
        <w:rPr>
          <w:rStyle w:val="apple-converted-space"/>
          <w:rFonts w:ascii="Calibri" w:hAnsi="Calibri" w:cs="Calibri"/>
          <w:color w:val="000000"/>
          <w:sz w:val="22"/>
          <w:szCs w:val="22"/>
          <w:shd w:val="clear" w:color="auto" w:fill="FFFFFF"/>
        </w:rPr>
        <w:t> </w:t>
      </w:r>
      <w:r>
        <w:rPr>
          <w:rFonts w:ascii="Calibri" w:hAnsi="Calibri" w:cs="Calibri"/>
          <w:color w:val="000000"/>
          <w:sz w:val="22"/>
          <w:szCs w:val="22"/>
        </w:rPr>
        <w:t xml:space="preserve">and/or the 24 month period to produce following the confirmation </w:t>
      </w:r>
      <w:r>
        <w:rPr>
          <w:rFonts w:ascii="Calibri" w:hAnsi="Calibri" w:cs="Calibri"/>
          <w:color w:val="000000"/>
          <w:sz w:val="22"/>
          <w:szCs w:val="22"/>
        </w:rPr>
        <w:lastRenderedPageBreak/>
        <w:t>of programming of the PLAY (as specified in Clause 1 b)) may be extended by increments of 26 weeks upon payment of £</w:t>
      </w:r>
      <w:r w:rsidR="008B1F93" w:rsidRPr="008B1F93">
        <w:rPr>
          <w:rFonts w:ascii="Calibri" w:hAnsi="Calibri" w:cs="Calibri"/>
          <w:color w:val="000000" w:themeColor="text1"/>
          <w:sz w:val="22"/>
          <w:szCs w:val="22"/>
        </w:rPr>
        <w:t>250</w:t>
      </w:r>
      <w:r w:rsidRPr="008B1F93">
        <w:rPr>
          <w:rStyle w:val="apple-converted-space"/>
          <w:rFonts w:ascii="Calibri" w:hAnsi="Calibri" w:cs="Calibri"/>
          <w:color w:val="000000" w:themeColor="text1"/>
          <w:sz w:val="22"/>
          <w:szCs w:val="22"/>
        </w:rPr>
        <w:t> </w:t>
      </w:r>
      <w:r>
        <w:rPr>
          <w:rFonts w:ascii="Calibri" w:hAnsi="Calibri" w:cs="Calibri"/>
          <w:color w:val="000000"/>
          <w:sz w:val="22"/>
          <w:szCs w:val="22"/>
        </w:rPr>
        <w:t>per increment (being a non-returnable advance against royalties). </w:t>
      </w:r>
    </w:p>
    <w:p w14:paraId="748A87EE" w14:textId="3165B033" w:rsidR="00064529" w:rsidRDefault="00064529" w:rsidP="00A77031">
      <w:pPr>
        <w:spacing w:line="276" w:lineRule="auto"/>
        <w:ind w:left="567"/>
        <w:jc w:val="both"/>
        <w:rPr>
          <w:rFonts w:ascii="Calibri" w:hAnsi="Calibri" w:cs="Calibri"/>
          <w:color w:val="000000"/>
          <w:sz w:val="22"/>
          <w:szCs w:val="22"/>
        </w:rPr>
      </w:pPr>
    </w:p>
    <w:p w14:paraId="26FC955A" w14:textId="6A99BC0D" w:rsidR="00064529" w:rsidRDefault="00064529" w:rsidP="00A77031">
      <w:pPr>
        <w:spacing w:line="276" w:lineRule="auto"/>
        <w:ind w:left="567"/>
        <w:jc w:val="both"/>
        <w:rPr>
          <w:rFonts w:ascii="Calibri" w:hAnsi="Calibri" w:cs="Calibri"/>
          <w:color w:val="000000"/>
          <w:sz w:val="22"/>
          <w:szCs w:val="22"/>
        </w:rPr>
      </w:pPr>
      <w:r>
        <w:rPr>
          <w:rFonts w:ascii="Calibri" w:hAnsi="Calibri" w:cs="Calibri"/>
          <w:i/>
          <w:iCs/>
          <w:color w:val="000000"/>
          <w:sz w:val="22"/>
          <w:szCs w:val="22"/>
        </w:rPr>
        <w:t>NB: It should be noted that this is a separate extension function to Clause 15 b) which is only for the purpose of unforeseen circumstances in close proximity to production.</w:t>
      </w:r>
    </w:p>
    <w:p w14:paraId="53D52934" w14:textId="77777777" w:rsidR="00064529" w:rsidRPr="00BD32E1" w:rsidRDefault="00064529" w:rsidP="00A77031">
      <w:pPr>
        <w:spacing w:line="276" w:lineRule="auto"/>
        <w:ind w:left="567"/>
        <w:jc w:val="both"/>
        <w:rPr>
          <w:rFonts w:asciiTheme="minorHAnsi" w:hAnsiTheme="minorHAnsi" w:cstheme="minorHAnsi"/>
          <w:sz w:val="22"/>
          <w:szCs w:val="22"/>
        </w:rPr>
      </w:pPr>
    </w:p>
    <w:p w14:paraId="11A3450F" w14:textId="77777777" w:rsidR="00F52093" w:rsidRPr="00BD32E1" w:rsidRDefault="00F52093" w:rsidP="00E8106D">
      <w:pPr>
        <w:spacing w:line="276" w:lineRule="auto"/>
        <w:ind w:left="567" w:hanging="567"/>
        <w:jc w:val="both"/>
        <w:rPr>
          <w:rFonts w:asciiTheme="minorHAnsi" w:hAnsiTheme="minorHAnsi" w:cstheme="minorHAnsi"/>
          <w:sz w:val="22"/>
          <w:szCs w:val="22"/>
          <w:u w:val="single"/>
        </w:rPr>
      </w:pPr>
      <w:r w:rsidRPr="00BD32E1">
        <w:rPr>
          <w:rFonts w:asciiTheme="minorHAnsi" w:hAnsiTheme="minorHAnsi" w:cstheme="minorHAnsi"/>
          <w:b/>
          <w:sz w:val="22"/>
          <w:szCs w:val="22"/>
        </w:rPr>
        <w:t>2.</w:t>
      </w:r>
      <w:r w:rsidRPr="00BD32E1">
        <w:rPr>
          <w:rFonts w:asciiTheme="minorHAnsi" w:hAnsiTheme="minorHAnsi" w:cstheme="minorHAnsi"/>
          <w:b/>
          <w:sz w:val="22"/>
          <w:szCs w:val="22"/>
        </w:rPr>
        <w:tab/>
      </w:r>
      <w:r w:rsidRPr="00BD32E1">
        <w:rPr>
          <w:rFonts w:asciiTheme="minorHAnsi" w:hAnsiTheme="minorHAnsi" w:cstheme="minorHAnsi"/>
          <w:b/>
          <w:sz w:val="22"/>
          <w:szCs w:val="22"/>
          <w:u w:val="single"/>
        </w:rPr>
        <w:t>PAYMENT</w:t>
      </w:r>
    </w:p>
    <w:p w14:paraId="45FB0818" w14:textId="77777777" w:rsidR="00F52093" w:rsidRPr="00BD32E1" w:rsidRDefault="00F52093" w:rsidP="00E8106D">
      <w:pPr>
        <w:spacing w:line="276" w:lineRule="auto"/>
        <w:ind w:left="567" w:hanging="567"/>
        <w:jc w:val="both"/>
        <w:rPr>
          <w:rFonts w:asciiTheme="minorHAnsi" w:hAnsiTheme="minorHAnsi" w:cstheme="minorHAnsi"/>
          <w:sz w:val="22"/>
          <w:szCs w:val="22"/>
        </w:rPr>
      </w:pPr>
    </w:p>
    <w:p w14:paraId="146BD1F8" w14:textId="338ADAC5" w:rsidR="00CE4894" w:rsidRPr="00BD32E1" w:rsidRDefault="00CE4894" w:rsidP="00E8106D">
      <w:pPr>
        <w:spacing w:line="276" w:lineRule="auto"/>
        <w:ind w:left="567" w:hanging="567"/>
        <w:jc w:val="both"/>
        <w:rPr>
          <w:rFonts w:asciiTheme="minorHAnsi" w:hAnsiTheme="minorHAnsi" w:cstheme="minorHAnsi"/>
          <w:sz w:val="22"/>
          <w:szCs w:val="22"/>
        </w:rPr>
      </w:pPr>
      <w:r w:rsidRPr="00BD32E1">
        <w:rPr>
          <w:rFonts w:asciiTheme="minorHAnsi" w:hAnsiTheme="minorHAnsi" w:cstheme="minorHAnsi"/>
          <w:sz w:val="22"/>
          <w:szCs w:val="22"/>
        </w:rPr>
        <w:tab/>
        <w:t xml:space="preserve">The payment referred to in Clause 1 hereof shall be made to the Writer as </w:t>
      </w:r>
      <w:r w:rsidR="009E4D38" w:rsidRPr="00BD32E1">
        <w:rPr>
          <w:rFonts w:asciiTheme="minorHAnsi" w:hAnsiTheme="minorHAnsi" w:cstheme="minorHAnsi"/>
          <w:sz w:val="22"/>
          <w:szCs w:val="22"/>
        </w:rPr>
        <w:t xml:space="preserve">designated in Clause 2 </w:t>
      </w:r>
      <w:r w:rsidR="00BA4E93" w:rsidRPr="00BD32E1">
        <w:rPr>
          <w:rFonts w:asciiTheme="minorHAnsi" w:hAnsiTheme="minorHAnsi" w:cstheme="minorHAnsi"/>
          <w:sz w:val="22"/>
          <w:szCs w:val="22"/>
        </w:rPr>
        <w:t>a</w:t>
      </w:r>
      <w:r w:rsidR="009E4D38" w:rsidRPr="00BD32E1">
        <w:rPr>
          <w:rFonts w:asciiTheme="minorHAnsi" w:hAnsiTheme="minorHAnsi" w:cstheme="minorHAnsi"/>
          <w:sz w:val="22"/>
          <w:szCs w:val="22"/>
        </w:rPr>
        <w:t>)</w:t>
      </w:r>
      <w:r w:rsidR="00BA4E93" w:rsidRPr="00BD32E1">
        <w:rPr>
          <w:rFonts w:asciiTheme="minorHAnsi" w:hAnsiTheme="minorHAnsi" w:cstheme="minorHAnsi"/>
          <w:sz w:val="22"/>
          <w:szCs w:val="22"/>
        </w:rPr>
        <w:t xml:space="preserve">, </w:t>
      </w:r>
      <w:r w:rsidR="003E7215" w:rsidRPr="00BD32E1">
        <w:rPr>
          <w:rFonts w:asciiTheme="minorHAnsi" w:hAnsiTheme="minorHAnsi" w:cstheme="minorHAnsi"/>
          <w:sz w:val="22"/>
          <w:szCs w:val="22"/>
        </w:rPr>
        <w:t>b), c)</w:t>
      </w:r>
      <w:r w:rsidR="009E4D38" w:rsidRPr="00BD32E1">
        <w:rPr>
          <w:rFonts w:asciiTheme="minorHAnsi" w:hAnsiTheme="minorHAnsi" w:cstheme="minorHAnsi"/>
          <w:sz w:val="22"/>
          <w:szCs w:val="22"/>
        </w:rPr>
        <w:t>. All payments below are made as pre-payments of work yet to be undertaken and not as payment for work already completed</w:t>
      </w:r>
      <w:r w:rsidR="00997715" w:rsidRPr="00BD32E1">
        <w:rPr>
          <w:rFonts w:asciiTheme="minorHAnsi" w:hAnsiTheme="minorHAnsi" w:cstheme="minorHAnsi"/>
          <w:sz w:val="22"/>
          <w:szCs w:val="22"/>
        </w:rPr>
        <w:t>.</w:t>
      </w:r>
    </w:p>
    <w:p w14:paraId="049F31CB" w14:textId="77777777" w:rsidR="00CE4894" w:rsidRPr="00BD32E1" w:rsidRDefault="00CE4894" w:rsidP="00E8106D">
      <w:pPr>
        <w:spacing w:line="276" w:lineRule="auto"/>
        <w:ind w:left="567" w:hanging="567"/>
        <w:jc w:val="both"/>
        <w:rPr>
          <w:rFonts w:asciiTheme="minorHAnsi" w:hAnsiTheme="minorHAnsi" w:cstheme="minorHAnsi"/>
          <w:sz w:val="22"/>
          <w:szCs w:val="22"/>
        </w:rPr>
      </w:pPr>
    </w:p>
    <w:p w14:paraId="6D18A783" w14:textId="3571232C" w:rsidR="00B14B35" w:rsidRPr="00BD32E1" w:rsidRDefault="00B14B35" w:rsidP="00E8106D">
      <w:pPr>
        <w:pStyle w:val="ListParagraph"/>
        <w:numPr>
          <w:ilvl w:val="0"/>
          <w:numId w:val="41"/>
        </w:numPr>
        <w:spacing w:line="276" w:lineRule="auto"/>
        <w:jc w:val="both"/>
        <w:rPr>
          <w:rFonts w:asciiTheme="minorHAnsi" w:hAnsiTheme="minorHAnsi" w:cstheme="minorHAnsi"/>
          <w:b/>
          <w:bCs/>
          <w:sz w:val="22"/>
          <w:szCs w:val="22"/>
        </w:rPr>
      </w:pPr>
      <w:r w:rsidRPr="00BD32E1">
        <w:rPr>
          <w:rFonts w:asciiTheme="minorHAnsi" w:hAnsiTheme="minorHAnsi" w:cstheme="minorHAnsi"/>
          <w:b/>
          <w:bCs/>
          <w:sz w:val="22"/>
          <w:szCs w:val="22"/>
        </w:rPr>
        <w:t>Signature Instalment</w:t>
      </w:r>
    </w:p>
    <w:p w14:paraId="3283E5BC" w14:textId="77777777" w:rsidR="00B14B35" w:rsidRPr="00BD32E1" w:rsidRDefault="00B14B35" w:rsidP="00E8106D">
      <w:pPr>
        <w:pStyle w:val="ListParagraph"/>
        <w:spacing w:line="276" w:lineRule="auto"/>
        <w:ind w:left="1284"/>
        <w:jc w:val="both"/>
        <w:rPr>
          <w:rFonts w:asciiTheme="minorHAnsi" w:hAnsiTheme="minorHAnsi" w:cstheme="minorHAnsi"/>
          <w:sz w:val="22"/>
          <w:szCs w:val="22"/>
        </w:rPr>
      </w:pPr>
    </w:p>
    <w:p w14:paraId="7508FB4D" w14:textId="5C51C7DE" w:rsidR="008E3998" w:rsidRPr="00BD32E1" w:rsidRDefault="00020E55" w:rsidP="00E8106D">
      <w:pPr>
        <w:pStyle w:val="ListParagraph"/>
        <w:spacing w:line="276" w:lineRule="auto"/>
        <w:jc w:val="both"/>
        <w:rPr>
          <w:rFonts w:asciiTheme="minorHAnsi" w:hAnsiTheme="minorHAnsi" w:cstheme="minorHAnsi"/>
          <w:sz w:val="22"/>
          <w:szCs w:val="22"/>
        </w:rPr>
      </w:pPr>
      <w:r w:rsidRPr="00BD32E1">
        <w:rPr>
          <w:rFonts w:asciiTheme="minorHAnsi" w:hAnsiTheme="minorHAnsi" w:cstheme="minorHAnsi"/>
          <w:color w:val="FF0000"/>
          <w:sz w:val="22"/>
          <w:szCs w:val="22"/>
        </w:rPr>
        <w:t>£</w:t>
      </w:r>
      <w:r w:rsidR="00CA496E" w:rsidRPr="00BD32E1">
        <w:rPr>
          <w:rFonts w:asciiTheme="minorHAnsi" w:hAnsiTheme="minorHAnsi" w:cstheme="minorHAnsi"/>
          <w:color w:val="FF0000"/>
          <w:sz w:val="22"/>
          <w:szCs w:val="22"/>
        </w:rPr>
        <w:t>XXXX</w:t>
      </w:r>
      <w:r w:rsidR="009D0CE0">
        <w:rPr>
          <w:rFonts w:asciiTheme="minorHAnsi" w:hAnsiTheme="minorHAnsi" w:cstheme="minorHAnsi"/>
          <w:color w:val="FF0000"/>
          <w:sz w:val="22"/>
          <w:szCs w:val="22"/>
        </w:rPr>
        <w:t xml:space="preserve"> (being 40% of the total commission)</w:t>
      </w:r>
      <w:r w:rsidRPr="00BD32E1">
        <w:rPr>
          <w:rFonts w:asciiTheme="minorHAnsi" w:hAnsiTheme="minorHAnsi" w:cstheme="minorHAnsi"/>
          <w:b/>
          <w:bCs/>
          <w:color w:val="FF0000"/>
          <w:sz w:val="22"/>
          <w:szCs w:val="22"/>
        </w:rPr>
        <w:t xml:space="preserve"> </w:t>
      </w:r>
      <w:r w:rsidR="31A81350" w:rsidRPr="00BD32E1">
        <w:rPr>
          <w:rFonts w:asciiTheme="minorHAnsi" w:hAnsiTheme="minorHAnsi" w:cstheme="minorHAnsi"/>
          <w:sz w:val="22"/>
          <w:szCs w:val="22"/>
        </w:rPr>
        <w:t>on commission of first draft and in any event no later than fourteen</w:t>
      </w:r>
      <w:r w:rsidR="00CA496E" w:rsidRPr="00BD32E1">
        <w:rPr>
          <w:rFonts w:asciiTheme="minorHAnsi" w:hAnsiTheme="minorHAnsi" w:cstheme="minorHAnsi"/>
          <w:sz w:val="22"/>
          <w:szCs w:val="22"/>
        </w:rPr>
        <w:t xml:space="preserve"> </w:t>
      </w:r>
      <w:r w:rsidR="31A81350" w:rsidRPr="00BD32E1">
        <w:rPr>
          <w:rFonts w:asciiTheme="minorHAnsi" w:hAnsiTheme="minorHAnsi" w:cstheme="minorHAnsi"/>
          <w:sz w:val="22"/>
          <w:szCs w:val="22"/>
        </w:rPr>
        <w:t xml:space="preserve">(14) </w:t>
      </w:r>
      <w:r w:rsidR="00CA496E" w:rsidRPr="00BD32E1">
        <w:rPr>
          <w:rFonts w:asciiTheme="minorHAnsi" w:hAnsiTheme="minorHAnsi" w:cstheme="minorHAnsi"/>
          <w:sz w:val="22"/>
          <w:szCs w:val="22"/>
        </w:rPr>
        <w:t xml:space="preserve">calendar </w:t>
      </w:r>
      <w:r w:rsidR="31A81350" w:rsidRPr="00BD32E1">
        <w:rPr>
          <w:rFonts w:asciiTheme="minorHAnsi" w:hAnsiTheme="minorHAnsi" w:cstheme="minorHAnsi"/>
          <w:sz w:val="22"/>
          <w:szCs w:val="22"/>
        </w:rPr>
        <w:t>days from signature of this agreement</w:t>
      </w:r>
      <w:r w:rsidR="00CA496E" w:rsidRPr="00BD32E1">
        <w:rPr>
          <w:rFonts w:asciiTheme="minorHAnsi" w:hAnsiTheme="minorHAnsi" w:cstheme="minorHAnsi"/>
          <w:sz w:val="22"/>
          <w:szCs w:val="22"/>
        </w:rPr>
        <w:t xml:space="preserve"> </w:t>
      </w:r>
      <w:r w:rsidR="008E3998" w:rsidRPr="00BD32E1">
        <w:rPr>
          <w:rFonts w:asciiTheme="minorHAnsi" w:hAnsiTheme="minorHAnsi" w:cstheme="minorHAnsi"/>
          <w:sz w:val="22"/>
          <w:szCs w:val="22"/>
        </w:rPr>
        <w:t xml:space="preserve">and </w:t>
      </w:r>
      <w:r w:rsidR="00CA496E" w:rsidRPr="00BD32E1">
        <w:rPr>
          <w:rFonts w:asciiTheme="minorHAnsi" w:hAnsiTheme="minorHAnsi" w:cstheme="minorHAnsi"/>
          <w:sz w:val="22"/>
          <w:szCs w:val="22"/>
        </w:rPr>
        <w:t>upon receipt of a valid invoice</w:t>
      </w:r>
      <w:r w:rsidR="31A81350" w:rsidRPr="00BD32E1">
        <w:rPr>
          <w:rFonts w:asciiTheme="minorHAnsi" w:hAnsiTheme="minorHAnsi" w:cstheme="minorHAnsi"/>
          <w:sz w:val="22"/>
          <w:szCs w:val="22"/>
        </w:rPr>
        <w:t>.</w:t>
      </w:r>
      <w:r w:rsidR="31A81350" w:rsidRPr="00BD32E1">
        <w:rPr>
          <w:rFonts w:asciiTheme="minorHAnsi" w:eastAsia="Arial" w:hAnsiTheme="minorHAnsi" w:cstheme="minorHAnsi"/>
          <w:sz w:val="22"/>
          <w:szCs w:val="22"/>
        </w:rPr>
        <w:t xml:space="preserve"> </w:t>
      </w:r>
      <w:r w:rsidR="78DC4D40" w:rsidRPr="00BD32E1">
        <w:rPr>
          <w:rFonts w:asciiTheme="minorHAnsi" w:eastAsia="Arial" w:hAnsiTheme="minorHAnsi" w:cstheme="minorHAnsi"/>
          <w:sz w:val="22"/>
          <w:szCs w:val="22"/>
        </w:rPr>
        <w:t>Th</w:t>
      </w:r>
      <w:r w:rsidR="007E2DBF" w:rsidRPr="00BD32E1">
        <w:rPr>
          <w:rFonts w:asciiTheme="minorHAnsi" w:eastAsia="Arial" w:hAnsiTheme="minorHAnsi" w:cstheme="minorHAnsi"/>
          <w:sz w:val="22"/>
          <w:szCs w:val="22"/>
        </w:rPr>
        <w:t>e first</w:t>
      </w:r>
      <w:r w:rsidR="78DC4D40" w:rsidRPr="00BD32E1">
        <w:rPr>
          <w:rFonts w:asciiTheme="minorHAnsi" w:eastAsia="Arial" w:hAnsiTheme="minorHAnsi" w:cstheme="minorHAnsi"/>
          <w:sz w:val="22"/>
          <w:szCs w:val="22"/>
        </w:rPr>
        <w:t xml:space="preserve"> draft will be delivered on</w:t>
      </w:r>
      <w:r w:rsidR="008E3998" w:rsidRPr="00BD32E1">
        <w:rPr>
          <w:rFonts w:asciiTheme="minorHAnsi" w:eastAsia="Arial" w:hAnsiTheme="minorHAnsi" w:cstheme="minorHAnsi"/>
          <w:sz w:val="22"/>
          <w:szCs w:val="22"/>
        </w:rPr>
        <w:t>:</w:t>
      </w:r>
    </w:p>
    <w:p w14:paraId="6079F4D1" w14:textId="77777777" w:rsidR="008E3998" w:rsidRPr="00BD32E1" w:rsidRDefault="008E3998" w:rsidP="00E8106D">
      <w:pPr>
        <w:pStyle w:val="ListParagraph"/>
        <w:spacing w:line="276" w:lineRule="auto"/>
        <w:jc w:val="both"/>
        <w:rPr>
          <w:rFonts w:asciiTheme="minorHAnsi" w:hAnsiTheme="minorHAnsi" w:cstheme="minorHAnsi"/>
          <w:sz w:val="22"/>
          <w:szCs w:val="22"/>
        </w:rPr>
      </w:pPr>
    </w:p>
    <w:p w14:paraId="4149461B" w14:textId="0486CC96" w:rsidR="008E3998" w:rsidRPr="00BD32E1" w:rsidRDefault="78DC4D40" w:rsidP="00E8106D">
      <w:pPr>
        <w:pStyle w:val="ListParagraph"/>
        <w:spacing w:line="276" w:lineRule="auto"/>
        <w:jc w:val="both"/>
        <w:rPr>
          <w:rFonts w:asciiTheme="minorHAnsi" w:eastAsia="Arial" w:hAnsiTheme="minorHAnsi" w:cstheme="minorHAnsi"/>
          <w:sz w:val="22"/>
          <w:szCs w:val="22"/>
        </w:rPr>
      </w:pPr>
      <w:r w:rsidRPr="00BD32E1">
        <w:rPr>
          <w:rFonts w:asciiTheme="minorHAnsi" w:eastAsia="Arial" w:hAnsiTheme="minorHAnsi" w:cstheme="minorHAnsi"/>
          <w:color w:val="FF0000"/>
          <w:sz w:val="22"/>
          <w:szCs w:val="22"/>
        </w:rPr>
        <w:t>XXX</w:t>
      </w:r>
      <w:r w:rsidR="007E2DBF" w:rsidRPr="00BD32E1">
        <w:rPr>
          <w:rFonts w:asciiTheme="minorHAnsi" w:eastAsia="Arial" w:hAnsiTheme="minorHAnsi" w:cstheme="minorHAnsi"/>
          <w:color w:val="FF0000"/>
          <w:sz w:val="22"/>
          <w:szCs w:val="22"/>
        </w:rPr>
        <w:t>X [</w:t>
      </w:r>
      <w:r w:rsidRPr="00BD32E1">
        <w:rPr>
          <w:rFonts w:asciiTheme="minorHAnsi" w:eastAsia="Arial" w:hAnsiTheme="minorHAnsi" w:cstheme="minorHAnsi"/>
          <w:color w:val="FF0000"/>
          <w:sz w:val="22"/>
          <w:szCs w:val="22"/>
        </w:rPr>
        <w:t xml:space="preserve">a date mutually agreed with the </w:t>
      </w:r>
      <w:r w:rsidR="008E3998" w:rsidRPr="00BD32E1">
        <w:rPr>
          <w:rFonts w:asciiTheme="minorHAnsi" w:eastAsia="Arial" w:hAnsiTheme="minorHAnsi" w:cstheme="minorHAnsi"/>
          <w:color w:val="FF0000"/>
          <w:sz w:val="22"/>
          <w:szCs w:val="22"/>
        </w:rPr>
        <w:t>Producer</w:t>
      </w:r>
      <w:r w:rsidR="007E2DBF" w:rsidRPr="00BD32E1">
        <w:rPr>
          <w:rFonts w:asciiTheme="minorHAnsi" w:eastAsia="Arial" w:hAnsiTheme="minorHAnsi" w:cstheme="minorHAnsi"/>
          <w:color w:val="FF0000"/>
          <w:sz w:val="22"/>
          <w:szCs w:val="22"/>
        </w:rPr>
        <w:t>].</w:t>
      </w:r>
    </w:p>
    <w:p w14:paraId="6B8914D8" w14:textId="77777777" w:rsidR="003D3E43" w:rsidRPr="00BD32E1" w:rsidRDefault="003D3E43" w:rsidP="00E8106D">
      <w:pPr>
        <w:spacing w:line="276" w:lineRule="auto"/>
        <w:ind w:left="-564"/>
        <w:jc w:val="both"/>
        <w:rPr>
          <w:rFonts w:asciiTheme="minorHAnsi" w:hAnsiTheme="minorHAnsi" w:cstheme="minorHAnsi"/>
          <w:sz w:val="22"/>
          <w:szCs w:val="22"/>
        </w:rPr>
      </w:pPr>
    </w:p>
    <w:p w14:paraId="3F491AC2" w14:textId="2C60EFFC" w:rsidR="00AD6DF8" w:rsidRPr="009D1D04" w:rsidRDefault="00B8736F" w:rsidP="00E8106D">
      <w:pPr>
        <w:spacing w:line="276" w:lineRule="auto"/>
        <w:ind w:left="720"/>
        <w:jc w:val="both"/>
        <w:rPr>
          <w:rFonts w:asciiTheme="minorHAnsi" w:hAnsiTheme="minorHAnsi" w:cstheme="minorHAnsi"/>
          <w:i/>
          <w:iCs/>
          <w:sz w:val="22"/>
          <w:szCs w:val="22"/>
        </w:rPr>
      </w:pPr>
      <w:r w:rsidRPr="009D1D04">
        <w:rPr>
          <w:rFonts w:asciiTheme="minorHAnsi" w:hAnsiTheme="minorHAnsi" w:cstheme="minorHAnsi"/>
          <w:i/>
          <w:iCs/>
          <w:sz w:val="22"/>
          <w:szCs w:val="22"/>
        </w:rPr>
        <w:t>[Where a treatment has previously been commissioned</w:t>
      </w:r>
      <w:r w:rsidR="00FA6C63">
        <w:rPr>
          <w:rFonts w:asciiTheme="minorHAnsi" w:hAnsiTheme="minorHAnsi" w:cstheme="minorHAnsi"/>
          <w:i/>
          <w:iCs/>
          <w:sz w:val="22"/>
          <w:szCs w:val="22"/>
        </w:rPr>
        <w:t xml:space="preserve"> include </w:t>
      </w:r>
      <w:r w:rsidRPr="009D1D04">
        <w:rPr>
          <w:rFonts w:asciiTheme="minorHAnsi" w:hAnsiTheme="minorHAnsi" w:cstheme="minorHAnsi"/>
          <w:i/>
          <w:iCs/>
          <w:sz w:val="22"/>
          <w:szCs w:val="22"/>
        </w:rPr>
        <w:t xml:space="preserve">the </w:t>
      </w:r>
      <w:r w:rsidR="008B1F93">
        <w:rPr>
          <w:rFonts w:asciiTheme="minorHAnsi" w:hAnsiTheme="minorHAnsi" w:cstheme="minorHAnsi"/>
          <w:i/>
          <w:iCs/>
          <w:sz w:val="22"/>
          <w:szCs w:val="22"/>
        </w:rPr>
        <w:t>following</w:t>
      </w:r>
      <w:r w:rsidR="00FA6C63">
        <w:rPr>
          <w:rFonts w:asciiTheme="minorHAnsi" w:hAnsiTheme="minorHAnsi" w:cstheme="minorHAnsi"/>
          <w:i/>
          <w:iCs/>
          <w:sz w:val="22"/>
          <w:szCs w:val="22"/>
        </w:rPr>
        <w:t xml:space="preserve"> statement</w:t>
      </w:r>
      <w:r w:rsidR="008B1F93">
        <w:rPr>
          <w:rFonts w:asciiTheme="minorHAnsi" w:hAnsiTheme="minorHAnsi" w:cstheme="minorHAnsi"/>
          <w:i/>
          <w:iCs/>
          <w:sz w:val="22"/>
          <w:szCs w:val="22"/>
        </w:rPr>
        <w:t>.</w:t>
      </w:r>
      <w:r w:rsidR="00FA6C63">
        <w:rPr>
          <w:rFonts w:asciiTheme="minorHAnsi" w:hAnsiTheme="minorHAnsi" w:cstheme="minorHAnsi"/>
          <w:i/>
          <w:iCs/>
          <w:sz w:val="22"/>
          <w:szCs w:val="22"/>
        </w:rPr>
        <w:t xml:space="preserve"> For avoidance of doubt,</w:t>
      </w:r>
      <w:r w:rsidR="008B1F93">
        <w:rPr>
          <w:rFonts w:asciiTheme="minorHAnsi" w:hAnsiTheme="minorHAnsi" w:cstheme="minorHAnsi"/>
          <w:i/>
          <w:iCs/>
          <w:sz w:val="22"/>
          <w:szCs w:val="22"/>
        </w:rPr>
        <w:t xml:space="preserve"> </w:t>
      </w:r>
      <w:r w:rsidR="00FA6C63">
        <w:rPr>
          <w:rFonts w:asciiTheme="minorHAnsi" w:hAnsiTheme="minorHAnsi" w:cstheme="minorHAnsi"/>
          <w:i/>
          <w:iCs/>
          <w:sz w:val="22"/>
          <w:szCs w:val="22"/>
        </w:rPr>
        <w:t>t</w:t>
      </w:r>
      <w:r w:rsidR="008B1F93">
        <w:rPr>
          <w:rFonts w:asciiTheme="minorHAnsi" w:hAnsiTheme="minorHAnsi" w:cstheme="minorHAnsi"/>
          <w:i/>
          <w:iCs/>
          <w:sz w:val="22"/>
          <w:szCs w:val="22"/>
        </w:rPr>
        <w:t>reatment</w:t>
      </w:r>
      <w:r w:rsidR="002656A2" w:rsidRPr="009D1D04">
        <w:rPr>
          <w:rFonts w:asciiTheme="minorHAnsi" w:hAnsiTheme="minorHAnsi" w:cstheme="minorHAnsi"/>
          <w:i/>
          <w:iCs/>
          <w:sz w:val="22"/>
          <w:szCs w:val="22"/>
        </w:rPr>
        <w:t xml:space="preserve"> rate</w:t>
      </w:r>
      <w:r w:rsidR="008B1F93">
        <w:rPr>
          <w:rFonts w:asciiTheme="minorHAnsi" w:hAnsiTheme="minorHAnsi" w:cstheme="minorHAnsi"/>
          <w:i/>
          <w:iCs/>
          <w:sz w:val="22"/>
          <w:szCs w:val="22"/>
        </w:rPr>
        <w:t>s</w:t>
      </w:r>
      <w:r w:rsidR="002656A2" w:rsidRPr="009D1D04">
        <w:rPr>
          <w:rFonts w:asciiTheme="minorHAnsi" w:hAnsiTheme="minorHAnsi" w:cstheme="minorHAnsi"/>
          <w:i/>
          <w:iCs/>
          <w:sz w:val="22"/>
          <w:szCs w:val="22"/>
        </w:rPr>
        <w:t xml:space="preserve"> </w:t>
      </w:r>
      <w:r w:rsidR="009D0CE0" w:rsidRPr="009D1D04">
        <w:rPr>
          <w:rFonts w:asciiTheme="minorHAnsi" w:hAnsiTheme="minorHAnsi" w:cstheme="minorHAnsi"/>
          <w:i/>
          <w:iCs/>
          <w:sz w:val="22"/>
          <w:szCs w:val="22"/>
        </w:rPr>
        <w:t>can be found at</w:t>
      </w:r>
      <w:r w:rsidR="009D1D04" w:rsidRPr="009D1D04">
        <w:rPr>
          <w:rFonts w:asciiTheme="minorHAnsi" w:hAnsiTheme="minorHAnsi" w:cstheme="minorHAnsi"/>
          <w:i/>
          <w:iCs/>
          <w:sz w:val="22"/>
          <w:szCs w:val="22"/>
        </w:rPr>
        <w:t xml:space="preserve"> </w:t>
      </w:r>
      <w:hyperlink r:id="rId12" w:history="1">
        <w:r w:rsidR="009D1D04" w:rsidRPr="009D1D04">
          <w:rPr>
            <w:rStyle w:val="Hyperlink"/>
            <w:rFonts w:asciiTheme="minorHAnsi" w:hAnsiTheme="minorHAnsi" w:cstheme="minorHAnsi"/>
            <w:i/>
            <w:iCs/>
            <w:sz w:val="22"/>
            <w:szCs w:val="22"/>
          </w:rPr>
          <w:t>https://www.scottishsocietyofplaywrights.co.uk/resources/ssp-fst/</w:t>
        </w:r>
      </w:hyperlink>
      <w:hyperlink r:id="rId13" w:history="1"/>
      <w:r w:rsidR="005F2936" w:rsidRPr="009D1D04">
        <w:rPr>
          <w:rFonts w:asciiTheme="minorHAnsi" w:hAnsiTheme="minorHAnsi" w:cstheme="minorHAnsi"/>
          <w:i/>
          <w:iCs/>
          <w:sz w:val="22"/>
          <w:szCs w:val="22"/>
        </w:rPr>
        <w:t>]</w:t>
      </w:r>
      <w:r w:rsidRPr="009D1D04">
        <w:rPr>
          <w:rFonts w:asciiTheme="minorHAnsi" w:hAnsiTheme="minorHAnsi" w:cstheme="minorHAnsi"/>
          <w:i/>
          <w:iCs/>
          <w:sz w:val="22"/>
          <w:szCs w:val="22"/>
        </w:rPr>
        <w:t xml:space="preserve">: </w:t>
      </w:r>
    </w:p>
    <w:p w14:paraId="2A5F9485" w14:textId="77777777" w:rsidR="009D0CE0" w:rsidRPr="00BD32E1" w:rsidRDefault="009D0CE0" w:rsidP="00E8106D">
      <w:pPr>
        <w:spacing w:line="276" w:lineRule="auto"/>
        <w:ind w:left="720"/>
        <w:jc w:val="both"/>
        <w:rPr>
          <w:rFonts w:asciiTheme="minorHAnsi" w:hAnsiTheme="minorHAnsi" w:cstheme="minorHAnsi"/>
          <w:i/>
          <w:iCs/>
          <w:sz w:val="22"/>
          <w:szCs w:val="22"/>
        </w:rPr>
      </w:pPr>
    </w:p>
    <w:p w14:paraId="1242872F" w14:textId="5580580F" w:rsidR="00B8736F" w:rsidRPr="00BD32E1" w:rsidRDefault="00B8736F" w:rsidP="00E8106D">
      <w:pPr>
        <w:spacing w:line="276" w:lineRule="auto"/>
        <w:ind w:left="720"/>
        <w:jc w:val="both"/>
        <w:rPr>
          <w:rFonts w:asciiTheme="minorHAnsi" w:hAnsiTheme="minorHAnsi" w:cstheme="minorHAnsi"/>
          <w:color w:val="FF0000"/>
          <w:sz w:val="22"/>
          <w:szCs w:val="22"/>
        </w:rPr>
      </w:pPr>
      <w:r w:rsidRPr="00BD32E1">
        <w:rPr>
          <w:rFonts w:asciiTheme="minorHAnsi" w:hAnsiTheme="minorHAnsi" w:cstheme="minorHAnsi"/>
          <w:color w:val="FF0000"/>
          <w:sz w:val="22"/>
          <w:szCs w:val="22"/>
        </w:rPr>
        <w:t>It is understood that £</w:t>
      </w:r>
      <w:r w:rsidR="008E3998" w:rsidRPr="00BD32E1">
        <w:rPr>
          <w:rFonts w:asciiTheme="minorHAnsi" w:hAnsiTheme="minorHAnsi" w:cstheme="minorHAnsi"/>
          <w:color w:val="FF0000"/>
          <w:sz w:val="22"/>
          <w:szCs w:val="22"/>
        </w:rPr>
        <w:t xml:space="preserve">XXX </w:t>
      </w:r>
      <w:r w:rsidRPr="00BD32E1">
        <w:rPr>
          <w:rFonts w:asciiTheme="minorHAnsi" w:hAnsiTheme="minorHAnsi" w:cstheme="minorHAnsi"/>
          <w:color w:val="FF0000"/>
          <w:sz w:val="22"/>
          <w:szCs w:val="22"/>
        </w:rPr>
        <w:t xml:space="preserve">of this </w:t>
      </w:r>
      <w:r w:rsidR="00EE20C1">
        <w:rPr>
          <w:rFonts w:asciiTheme="minorHAnsi" w:hAnsiTheme="minorHAnsi" w:cstheme="minorHAnsi"/>
          <w:color w:val="FF0000"/>
          <w:sz w:val="22"/>
          <w:szCs w:val="22"/>
        </w:rPr>
        <w:t>instalment</w:t>
      </w:r>
      <w:r w:rsidR="00EE20C1" w:rsidRPr="00BD32E1">
        <w:rPr>
          <w:rFonts w:asciiTheme="minorHAnsi" w:hAnsiTheme="minorHAnsi" w:cstheme="minorHAnsi"/>
          <w:color w:val="FF0000"/>
          <w:sz w:val="22"/>
          <w:szCs w:val="22"/>
        </w:rPr>
        <w:t xml:space="preserve"> </w:t>
      </w:r>
      <w:r w:rsidRPr="00BD32E1">
        <w:rPr>
          <w:rFonts w:asciiTheme="minorHAnsi" w:hAnsiTheme="minorHAnsi" w:cstheme="minorHAnsi"/>
          <w:color w:val="FF0000"/>
          <w:sz w:val="22"/>
          <w:szCs w:val="22"/>
        </w:rPr>
        <w:t>has been pre-paid to the Writer as an advance against their commission as per their treatment contracted signed on XXX</w:t>
      </w:r>
      <w:r w:rsidR="00AB4A2C" w:rsidRPr="00BD32E1">
        <w:rPr>
          <w:rFonts w:asciiTheme="minorHAnsi" w:hAnsiTheme="minorHAnsi" w:cstheme="minorHAnsi"/>
          <w:color w:val="FF0000"/>
          <w:sz w:val="22"/>
          <w:szCs w:val="22"/>
        </w:rPr>
        <w:t>.</w:t>
      </w:r>
    </w:p>
    <w:p w14:paraId="62486C05" w14:textId="77777777" w:rsidR="00AD6DF8" w:rsidRPr="00BD32E1" w:rsidRDefault="00AD6DF8" w:rsidP="00E8106D">
      <w:pPr>
        <w:tabs>
          <w:tab w:val="left" w:pos="567"/>
        </w:tabs>
        <w:spacing w:line="276" w:lineRule="auto"/>
        <w:ind w:left="567" w:hanging="993"/>
        <w:jc w:val="both"/>
        <w:rPr>
          <w:rFonts w:asciiTheme="minorHAnsi" w:hAnsiTheme="minorHAnsi" w:cstheme="minorHAnsi"/>
          <w:sz w:val="22"/>
          <w:szCs w:val="22"/>
        </w:rPr>
      </w:pPr>
    </w:p>
    <w:p w14:paraId="1957639D" w14:textId="05F4F1D9" w:rsidR="00B14B35" w:rsidRPr="00BD32E1" w:rsidRDefault="00B14B35" w:rsidP="00E8106D">
      <w:pPr>
        <w:pStyle w:val="ListParagraph"/>
        <w:numPr>
          <w:ilvl w:val="0"/>
          <w:numId w:val="41"/>
        </w:numPr>
        <w:tabs>
          <w:tab w:val="left" w:pos="567"/>
        </w:tabs>
        <w:spacing w:line="276" w:lineRule="auto"/>
        <w:jc w:val="both"/>
        <w:rPr>
          <w:rFonts w:asciiTheme="minorHAnsi" w:hAnsiTheme="minorHAnsi" w:cstheme="minorHAnsi"/>
          <w:b/>
          <w:bCs/>
          <w:sz w:val="22"/>
          <w:szCs w:val="22"/>
        </w:rPr>
      </w:pPr>
      <w:r w:rsidRPr="00BD32E1">
        <w:rPr>
          <w:rFonts w:asciiTheme="minorHAnsi" w:hAnsiTheme="minorHAnsi" w:cstheme="minorHAnsi"/>
          <w:b/>
          <w:bCs/>
          <w:sz w:val="22"/>
          <w:szCs w:val="22"/>
        </w:rPr>
        <w:t>Agreement to Proceed</w:t>
      </w:r>
    </w:p>
    <w:p w14:paraId="1E5A031C" w14:textId="77777777" w:rsidR="00B14B35" w:rsidRPr="00BD32E1" w:rsidRDefault="00B14B35" w:rsidP="00E8106D">
      <w:pPr>
        <w:tabs>
          <w:tab w:val="left" w:pos="567"/>
        </w:tabs>
        <w:spacing w:line="276" w:lineRule="auto"/>
        <w:ind w:left="1284" w:hanging="717"/>
        <w:jc w:val="both"/>
        <w:rPr>
          <w:rFonts w:asciiTheme="minorHAnsi" w:hAnsiTheme="minorHAnsi" w:cstheme="minorHAnsi"/>
          <w:sz w:val="22"/>
          <w:szCs w:val="22"/>
        </w:rPr>
      </w:pPr>
    </w:p>
    <w:p w14:paraId="63AE6BA2" w14:textId="5E0AFB0A" w:rsidR="007E2DBF" w:rsidRPr="00BD32E1" w:rsidRDefault="00B14B35" w:rsidP="00E8106D">
      <w:pPr>
        <w:tabs>
          <w:tab w:val="left" w:pos="567"/>
        </w:tabs>
        <w:spacing w:line="276" w:lineRule="auto"/>
        <w:ind w:left="717" w:hanging="717"/>
        <w:jc w:val="both"/>
        <w:rPr>
          <w:rFonts w:asciiTheme="minorHAnsi" w:hAnsiTheme="minorHAnsi" w:cstheme="minorHAnsi"/>
          <w:sz w:val="22"/>
          <w:szCs w:val="22"/>
        </w:rPr>
      </w:pPr>
      <w:r w:rsidRPr="00BD32E1">
        <w:rPr>
          <w:rFonts w:asciiTheme="minorHAnsi" w:hAnsiTheme="minorHAnsi" w:cstheme="minorHAnsi"/>
          <w:sz w:val="22"/>
          <w:szCs w:val="22"/>
        </w:rPr>
        <w:tab/>
      </w:r>
      <w:r w:rsidRPr="00BD32E1">
        <w:rPr>
          <w:rFonts w:asciiTheme="minorHAnsi" w:hAnsiTheme="minorHAnsi" w:cstheme="minorHAnsi"/>
          <w:sz w:val="22"/>
          <w:szCs w:val="22"/>
        </w:rPr>
        <w:tab/>
      </w:r>
      <w:r w:rsidR="008E5504" w:rsidRPr="00BD32E1">
        <w:rPr>
          <w:rFonts w:asciiTheme="minorHAnsi" w:hAnsiTheme="minorHAnsi" w:cstheme="minorHAnsi"/>
          <w:color w:val="FF0000"/>
          <w:sz w:val="22"/>
          <w:szCs w:val="22"/>
        </w:rPr>
        <w:t>£</w:t>
      </w:r>
      <w:r w:rsidR="007E2DBF" w:rsidRPr="00BD32E1">
        <w:rPr>
          <w:rFonts w:asciiTheme="minorHAnsi" w:hAnsiTheme="minorHAnsi" w:cstheme="minorHAnsi"/>
          <w:color w:val="FF0000"/>
          <w:sz w:val="22"/>
          <w:szCs w:val="22"/>
        </w:rPr>
        <w:t>XXXX</w:t>
      </w:r>
      <w:r w:rsidR="009D0CE0">
        <w:rPr>
          <w:rFonts w:asciiTheme="minorHAnsi" w:hAnsiTheme="minorHAnsi" w:cstheme="minorHAnsi"/>
          <w:b/>
          <w:bCs/>
          <w:color w:val="FF0000"/>
          <w:sz w:val="22"/>
          <w:szCs w:val="22"/>
        </w:rPr>
        <w:t xml:space="preserve"> </w:t>
      </w:r>
      <w:r w:rsidR="009D0CE0">
        <w:rPr>
          <w:rFonts w:asciiTheme="minorHAnsi" w:hAnsiTheme="minorHAnsi" w:cstheme="minorHAnsi"/>
          <w:color w:val="FF0000"/>
          <w:sz w:val="22"/>
          <w:szCs w:val="22"/>
        </w:rPr>
        <w:t>(being 40% of the total commission)</w:t>
      </w:r>
      <w:r w:rsidR="009D0CE0" w:rsidRPr="00BD32E1">
        <w:rPr>
          <w:rFonts w:asciiTheme="minorHAnsi" w:hAnsiTheme="minorHAnsi" w:cstheme="minorHAnsi"/>
          <w:b/>
          <w:bCs/>
          <w:color w:val="FF0000"/>
          <w:sz w:val="22"/>
          <w:szCs w:val="22"/>
        </w:rPr>
        <w:t xml:space="preserve"> </w:t>
      </w:r>
      <w:r w:rsidR="00AD6DF8" w:rsidRPr="00BD32E1">
        <w:rPr>
          <w:rFonts w:asciiTheme="minorHAnsi" w:hAnsiTheme="minorHAnsi" w:cstheme="minorHAnsi"/>
          <w:sz w:val="22"/>
          <w:szCs w:val="22"/>
        </w:rPr>
        <w:t xml:space="preserve">on </w:t>
      </w:r>
      <w:r w:rsidR="00B8736F" w:rsidRPr="00BD32E1">
        <w:rPr>
          <w:rFonts w:asciiTheme="minorHAnsi" w:hAnsiTheme="minorHAnsi" w:cstheme="minorHAnsi"/>
          <w:sz w:val="22"/>
          <w:szCs w:val="22"/>
        </w:rPr>
        <w:t xml:space="preserve">mutual agreement between the Writer and Producer </w:t>
      </w:r>
      <w:r w:rsidR="00232441" w:rsidRPr="00BD32E1">
        <w:rPr>
          <w:rFonts w:asciiTheme="minorHAnsi" w:hAnsiTheme="minorHAnsi" w:cstheme="minorHAnsi"/>
          <w:sz w:val="22"/>
          <w:szCs w:val="22"/>
        </w:rPr>
        <w:t xml:space="preserve">to </w:t>
      </w:r>
      <w:r w:rsidR="00B8736F" w:rsidRPr="00BD32E1">
        <w:rPr>
          <w:rFonts w:asciiTheme="minorHAnsi" w:hAnsiTheme="minorHAnsi" w:cstheme="minorHAnsi"/>
          <w:sz w:val="22"/>
          <w:szCs w:val="22"/>
        </w:rPr>
        <w:t>proceed with notes on the first draft</w:t>
      </w:r>
      <w:r w:rsidR="00F37427" w:rsidRPr="00BD32E1">
        <w:rPr>
          <w:rFonts w:asciiTheme="minorHAnsi" w:hAnsiTheme="minorHAnsi" w:cstheme="minorHAnsi"/>
          <w:sz w:val="22"/>
          <w:szCs w:val="22"/>
        </w:rPr>
        <w:t xml:space="preserve"> and upon receipt of a valid invoice.</w:t>
      </w:r>
    </w:p>
    <w:p w14:paraId="59FB87F6" w14:textId="53F1F1F1" w:rsidR="007E2DBF" w:rsidRPr="00BD32E1" w:rsidRDefault="007E2DBF" w:rsidP="00E8106D">
      <w:pPr>
        <w:tabs>
          <w:tab w:val="left" w:pos="567"/>
        </w:tabs>
        <w:spacing w:line="276" w:lineRule="auto"/>
        <w:ind w:left="717" w:hanging="717"/>
        <w:jc w:val="both"/>
        <w:rPr>
          <w:rFonts w:asciiTheme="minorHAnsi" w:hAnsiTheme="minorHAnsi" w:cstheme="minorHAnsi"/>
          <w:sz w:val="22"/>
          <w:szCs w:val="22"/>
        </w:rPr>
      </w:pPr>
    </w:p>
    <w:p w14:paraId="1656D39B" w14:textId="62E902FE" w:rsidR="007E2DBF" w:rsidRPr="00BD32E1" w:rsidRDefault="007E2DBF" w:rsidP="00E8106D">
      <w:pPr>
        <w:tabs>
          <w:tab w:val="left" w:pos="567"/>
        </w:tabs>
        <w:spacing w:line="276" w:lineRule="auto"/>
        <w:ind w:left="717" w:hanging="717"/>
        <w:jc w:val="both"/>
        <w:rPr>
          <w:rFonts w:asciiTheme="minorHAnsi" w:hAnsiTheme="minorHAnsi" w:cstheme="minorHAnsi"/>
          <w:sz w:val="22"/>
          <w:szCs w:val="22"/>
        </w:rPr>
      </w:pPr>
      <w:r w:rsidRPr="00BD32E1">
        <w:rPr>
          <w:rFonts w:asciiTheme="minorHAnsi" w:hAnsiTheme="minorHAnsi" w:cstheme="minorHAnsi"/>
          <w:sz w:val="22"/>
          <w:szCs w:val="22"/>
        </w:rPr>
        <w:tab/>
      </w:r>
      <w:r w:rsidRPr="00BD32E1">
        <w:rPr>
          <w:rFonts w:asciiTheme="minorHAnsi" w:hAnsiTheme="minorHAnsi" w:cstheme="minorHAnsi"/>
          <w:sz w:val="22"/>
          <w:szCs w:val="22"/>
        </w:rPr>
        <w:tab/>
      </w:r>
      <w:r w:rsidR="009935D2" w:rsidRPr="00BD32E1">
        <w:rPr>
          <w:rFonts w:asciiTheme="minorHAnsi" w:hAnsiTheme="minorHAnsi" w:cstheme="minorHAnsi"/>
          <w:sz w:val="22"/>
          <w:szCs w:val="22"/>
        </w:rPr>
        <w:t xml:space="preserve">The </w:t>
      </w:r>
      <w:r w:rsidR="00AD175D" w:rsidRPr="00BD32E1">
        <w:rPr>
          <w:rFonts w:asciiTheme="minorHAnsi" w:hAnsiTheme="minorHAnsi" w:cstheme="minorHAnsi"/>
          <w:sz w:val="22"/>
          <w:szCs w:val="22"/>
        </w:rPr>
        <w:t>Producer</w:t>
      </w:r>
      <w:r w:rsidR="009935D2" w:rsidRPr="00BD32E1">
        <w:rPr>
          <w:rFonts w:asciiTheme="minorHAnsi" w:hAnsiTheme="minorHAnsi" w:cstheme="minorHAnsi"/>
          <w:sz w:val="22"/>
          <w:szCs w:val="22"/>
        </w:rPr>
        <w:t xml:space="preserve"> </w:t>
      </w:r>
      <w:r w:rsidR="00B8736F" w:rsidRPr="00BD32E1">
        <w:rPr>
          <w:rFonts w:asciiTheme="minorHAnsi" w:hAnsiTheme="minorHAnsi" w:cstheme="minorHAnsi"/>
          <w:sz w:val="22"/>
          <w:szCs w:val="22"/>
        </w:rPr>
        <w:t xml:space="preserve">and Writer </w:t>
      </w:r>
      <w:r w:rsidR="009935D2" w:rsidRPr="00BD32E1">
        <w:rPr>
          <w:rFonts w:asciiTheme="minorHAnsi" w:hAnsiTheme="minorHAnsi" w:cstheme="minorHAnsi"/>
          <w:sz w:val="22"/>
          <w:szCs w:val="22"/>
        </w:rPr>
        <w:t xml:space="preserve">shall within </w:t>
      </w:r>
      <w:r w:rsidR="002C6887" w:rsidRPr="00BD32E1">
        <w:rPr>
          <w:rFonts w:asciiTheme="minorHAnsi" w:hAnsiTheme="minorHAnsi" w:cstheme="minorHAnsi"/>
          <w:b/>
          <w:bCs/>
          <w:sz w:val="22"/>
          <w:szCs w:val="22"/>
        </w:rPr>
        <w:t>30</w:t>
      </w:r>
      <w:r w:rsidR="002C6887" w:rsidRPr="00BD32E1">
        <w:rPr>
          <w:rFonts w:asciiTheme="minorHAnsi" w:hAnsiTheme="minorHAnsi" w:cstheme="minorHAnsi"/>
          <w:sz w:val="22"/>
          <w:szCs w:val="22"/>
        </w:rPr>
        <w:t xml:space="preserve"> days where possible </w:t>
      </w:r>
      <w:r w:rsidR="00B8736F" w:rsidRPr="00BD32E1">
        <w:rPr>
          <w:rFonts w:asciiTheme="minorHAnsi" w:hAnsiTheme="minorHAnsi" w:cstheme="minorHAnsi"/>
          <w:sz w:val="22"/>
          <w:szCs w:val="22"/>
        </w:rPr>
        <w:t xml:space="preserve">(but </w:t>
      </w:r>
      <w:r w:rsidR="002C6887" w:rsidRPr="00BD32E1">
        <w:rPr>
          <w:rFonts w:asciiTheme="minorHAnsi" w:hAnsiTheme="minorHAnsi" w:cstheme="minorHAnsi"/>
          <w:sz w:val="22"/>
          <w:szCs w:val="22"/>
        </w:rPr>
        <w:t>no more than 45 days</w:t>
      </w:r>
      <w:r w:rsidR="00B8736F" w:rsidRPr="00BD32E1">
        <w:rPr>
          <w:rFonts w:asciiTheme="minorHAnsi" w:hAnsiTheme="minorHAnsi" w:cstheme="minorHAnsi"/>
          <w:sz w:val="22"/>
          <w:szCs w:val="22"/>
        </w:rPr>
        <w:t>)</w:t>
      </w:r>
      <w:r w:rsidR="00F243F0" w:rsidRPr="00BD32E1">
        <w:rPr>
          <w:rFonts w:asciiTheme="minorHAnsi" w:hAnsiTheme="minorHAnsi" w:cstheme="minorHAnsi"/>
          <w:sz w:val="22"/>
          <w:szCs w:val="22"/>
        </w:rPr>
        <w:t xml:space="preserve"> </w:t>
      </w:r>
      <w:r w:rsidR="009935D2" w:rsidRPr="00BD32E1">
        <w:rPr>
          <w:rFonts w:asciiTheme="minorHAnsi" w:hAnsiTheme="minorHAnsi" w:cstheme="minorHAnsi"/>
          <w:sz w:val="22"/>
          <w:szCs w:val="22"/>
        </w:rPr>
        <w:t xml:space="preserve">following </w:t>
      </w:r>
      <w:r w:rsidR="00090DAD" w:rsidRPr="00BD32E1">
        <w:rPr>
          <w:rFonts w:asciiTheme="minorHAnsi" w:hAnsiTheme="minorHAnsi" w:cstheme="minorHAnsi"/>
          <w:sz w:val="22"/>
          <w:szCs w:val="22"/>
        </w:rPr>
        <w:t>delivery of the first draft</w:t>
      </w:r>
      <w:r w:rsidR="005F2936" w:rsidRPr="00BD32E1">
        <w:rPr>
          <w:rFonts w:asciiTheme="minorHAnsi" w:hAnsiTheme="minorHAnsi" w:cstheme="minorHAnsi"/>
          <w:sz w:val="22"/>
          <w:szCs w:val="22"/>
        </w:rPr>
        <w:t>,</w:t>
      </w:r>
      <w:r w:rsidR="009935D2" w:rsidRPr="00BD32E1">
        <w:rPr>
          <w:rFonts w:asciiTheme="minorHAnsi" w:hAnsiTheme="minorHAnsi" w:cstheme="minorHAnsi"/>
          <w:sz w:val="22"/>
          <w:szCs w:val="22"/>
        </w:rPr>
        <w:t xml:space="preserve"> </w:t>
      </w:r>
      <w:r w:rsidR="00F243F0" w:rsidRPr="00BD32E1">
        <w:rPr>
          <w:rFonts w:asciiTheme="minorHAnsi" w:hAnsiTheme="minorHAnsi" w:cstheme="minorHAnsi"/>
          <w:sz w:val="22"/>
          <w:szCs w:val="22"/>
        </w:rPr>
        <w:t xml:space="preserve">meet </w:t>
      </w:r>
      <w:r w:rsidR="00B8736F" w:rsidRPr="00BD32E1">
        <w:rPr>
          <w:rFonts w:asciiTheme="minorHAnsi" w:hAnsiTheme="minorHAnsi" w:cstheme="minorHAnsi"/>
          <w:sz w:val="22"/>
          <w:szCs w:val="22"/>
        </w:rPr>
        <w:t>to</w:t>
      </w:r>
      <w:r w:rsidR="00F243F0" w:rsidRPr="00BD32E1">
        <w:rPr>
          <w:rFonts w:asciiTheme="minorHAnsi" w:hAnsiTheme="minorHAnsi" w:cstheme="minorHAnsi"/>
          <w:sz w:val="22"/>
          <w:szCs w:val="22"/>
        </w:rPr>
        <w:t xml:space="preserve"> share notes, and mutually</w:t>
      </w:r>
      <w:r w:rsidR="00232441" w:rsidRPr="00BD32E1">
        <w:rPr>
          <w:rFonts w:asciiTheme="minorHAnsi" w:hAnsiTheme="minorHAnsi" w:cstheme="minorHAnsi"/>
          <w:sz w:val="22"/>
          <w:szCs w:val="22"/>
        </w:rPr>
        <w:t xml:space="preserve"> agree</w:t>
      </w:r>
      <w:r w:rsidR="00F243F0" w:rsidRPr="00BD32E1">
        <w:rPr>
          <w:rFonts w:asciiTheme="minorHAnsi" w:hAnsiTheme="minorHAnsi" w:cstheme="minorHAnsi"/>
          <w:sz w:val="22"/>
          <w:szCs w:val="22"/>
        </w:rPr>
        <w:t xml:space="preserve"> </w:t>
      </w:r>
      <w:r w:rsidR="00B8736F" w:rsidRPr="00BD32E1">
        <w:rPr>
          <w:rFonts w:asciiTheme="minorHAnsi" w:hAnsiTheme="minorHAnsi" w:cstheme="minorHAnsi"/>
          <w:sz w:val="22"/>
          <w:szCs w:val="22"/>
        </w:rPr>
        <w:t xml:space="preserve">changes </w:t>
      </w:r>
      <w:r w:rsidR="005F2936" w:rsidRPr="00BD32E1">
        <w:rPr>
          <w:rFonts w:asciiTheme="minorHAnsi" w:hAnsiTheme="minorHAnsi" w:cstheme="minorHAnsi"/>
          <w:sz w:val="22"/>
          <w:szCs w:val="22"/>
        </w:rPr>
        <w:t>for</w:t>
      </w:r>
      <w:r w:rsidR="00B8736F" w:rsidRPr="00BD32E1">
        <w:rPr>
          <w:rFonts w:asciiTheme="minorHAnsi" w:hAnsiTheme="minorHAnsi" w:cstheme="minorHAnsi"/>
          <w:sz w:val="22"/>
          <w:szCs w:val="22"/>
        </w:rPr>
        <w:t xml:space="preserve"> the </w:t>
      </w:r>
      <w:r w:rsidRPr="00BD32E1">
        <w:rPr>
          <w:rFonts w:asciiTheme="minorHAnsi" w:hAnsiTheme="minorHAnsi" w:cstheme="minorHAnsi"/>
          <w:sz w:val="22"/>
          <w:szCs w:val="22"/>
        </w:rPr>
        <w:t>Pre-production</w:t>
      </w:r>
      <w:r w:rsidR="00B8736F" w:rsidRPr="00BD32E1">
        <w:rPr>
          <w:rFonts w:asciiTheme="minorHAnsi" w:hAnsiTheme="minorHAnsi" w:cstheme="minorHAnsi"/>
          <w:sz w:val="22"/>
          <w:szCs w:val="22"/>
        </w:rPr>
        <w:t xml:space="preserve"> Draft</w:t>
      </w:r>
      <w:r w:rsidR="00F243F0" w:rsidRPr="00BD32E1">
        <w:rPr>
          <w:rFonts w:asciiTheme="minorHAnsi" w:hAnsiTheme="minorHAnsi" w:cstheme="minorHAnsi"/>
          <w:sz w:val="22"/>
          <w:szCs w:val="22"/>
        </w:rPr>
        <w:t>.</w:t>
      </w:r>
      <w:r w:rsidR="00F37427" w:rsidRPr="00BD32E1">
        <w:rPr>
          <w:rFonts w:asciiTheme="minorHAnsi" w:hAnsiTheme="minorHAnsi" w:cstheme="minorHAnsi"/>
          <w:sz w:val="22"/>
          <w:szCs w:val="22"/>
        </w:rPr>
        <w:t xml:space="preserve"> </w:t>
      </w:r>
      <w:r w:rsidR="009935D2" w:rsidRPr="00BD32E1">
        <w:rPr>
          <w:rFonts w:asciiTheme="minorHAnsi" w:hAnsiTheme="minorHAnsi" w:cstheme="minorHAnsi"/>
          <w:sz w:val="22"/>
          <w:szCs w:val="22"/>
        </w:rPr>
        <w:t xml:space="preserve">The Writer shall deliver </w:t>
      </w:r>
      <w:r w:rsidR="00B8736F" w:rsidRPr="00BD32E1">
        <w:rPr>
          <w:rFonts w:asciiTheme="minorHAnsi" w:hAnsiTheme="minorHAnsi" w:cstheme="minorHAnsi"/>
          <w:sz w:val="22"/>
          <w:szCs w:val="22"/>
        </w:rPr>
        <w:t xml:space="preserve">the </w:t>
      </w:r>
      <w:r w:rsidRPr="00BD32E1">
        <w:rPr>
          <w:rFonts w:asciiTheme="minorHAnsi" w:hAnsiTheme="minorHAnsi" w:cstheme="minorHAnsi"/>
          <w:sz w:val="22"/>
          <w:szCs w:val="22"/>
        </w:rPr>
        <w:t>Pre-production Draft</w:t>
      </w:r>
      <w:r w:rsidR="00B8736F" w:rsidRPr="00BD32E1">
        <w:rPr>
          <w:rFonts w:asciiTheme="minorHAnsi" w:hAnsiTheme="minorHAnsi" w:cstheme="minorHAnsi"/>
          <w:sz w:val="22"/>
          <w:szCs w:val="22"/>
        </w:rPr>
        <w:t xml:space="preserve"> </w:t>
      </w:r>
      <w:r w:rsidR="009935D2" w:rsidRPr="00BD32E1">
        <w:rPr>
          <w:rFonts w:asciiTheme="minorHAnsi" w:hAnsiTheme="minorHAnsi" w:cstheme="minorHAnsi"/>
          <w:sz w:val="22"/>
          <w:szCs w:val="22"/>
        </w:rPr>
        <w:t>on</w:t>
      </w:r>
      <w:r w:rsidRPr="00BD32E1">
        <w:rPr>
          <w:rFonts w:asciiTheme="minorHAnsi" w:hAnsiTheme="minorHAnsi" w:cstheme="minorHAnsi"/>
          <w:sz w:val="22"/>
          <w:szCs w:val="22"/>
        </w:rPr>
        <w:t>:</w:t>
      </w:r>
    </w:p>
    <w:p w14:paraId="5E0AECAC" w14:textId="77777777" w:rsidR="007E2DBF" w:rsidRPr="00BD32E1" w:rsidRDefault="007E2DBF" w:rsidP="00E8106D">
      <w:pPr>
        <w:tabs>
          <w:tab w:val="left" w:pos="567"/>
        </w:tabs>
        <w:spacing w:line="276" w:lineRule="auto"/>
        <w:ind w:left="717" w:hanging="717"/>
        <w:jc w:val="both"/>
        <w:rPr>
          <w:rFonts w:asciiTheme="minorHAnsi" w:hAnsiTheme="minorHAnsi" w:cstheme="minorHAnsi"/>
          <w:sz w:val="22"/>
          <w:szCs w:val="22"/>
        </w:rPr>
      </w:pPr>
    </w:p>
    <w:p w14:paraId="1E5CD84C" w14:textId="3CC54E2B" w:rsidR="007E2DBF" w:rsidRPr="00BD32E1" w:rsidRDefault="007E2DBF" w:rsidP="00E8106D">
      <w:pPr>
        <w:pStyle w:val="ListParagraph"/>
        <w:spacing w:line="276" w:lineRule="auto"/>
        <w:ind w:left="717"/>
        <w:jc w:val="both"/>
        <w:rPr>
          <w:rFonts w:asciiTheme="minorHAnsi" w:eastAsia="Arial" w:hAnsiTheme="minorHAnsi" w:cstheme="minorHAnsi"/>
          <w:sz w:val="22"/>
          <w:szCs w:val="22"/>
        </w:rPr>
      </w:pPr>
      <w:r w:rsidRPr="00BD32E1">
        <w:rPr>
          <w:rFonts w:asciiTheme="minorHAnsi" w:eastAsia="Arial" w:hAnsiTheme="minorHAnsi" w:cstheme="minorHAnsi"/>
          <w:color w:val="FF0000"/>
          <w:sz w:val="22"/>
          <w:szCs w:val="22"/>
        </w:rPr>
        <w:t>XXXX [a date mutually agreed with the Producer</w:t>
      </w:r>
      <w:r w:rsidR="00D7799C" w:rsidRPr="00BD32E1">
        <w:rPr>
          <w:rFonts w:asciiTheme="minorHAnsi" w:eastAsia="Arial" w:hAnsiTheme="minorHAnsi" w:cstheme="minorHAnsi"/>
          <w:color w:val="FF0000"/>
          <w:sz w:val="22"/>
          <w:szCs w:val="22"/>
        </w:rPr>
        <w:t>, no more than 12 months following delivery of First Draft.]</w:t>
      </w:r>
    </w:p>
    <w:p w14:paraId="698B8349" w14:textId="77777777" w:rsidR="007E2DBF" w:rsidRPr="00BD32E1" w:rsidRDefault="007E2DBF" w:rsidP="00E8106D">
      <w:pPr>
        <w:tabs>
          <w:tab w:val="left" w:pos="567"/>
        </w:tabs>
        <w:spacing w:line="276" w:lineRule="auto"/>
        <w:ind w:left="717" w:hanging="717"/>
        <w:jc w:val="both"/>
        <w:rPr>
          <w:rFonts w:asciiTheme="minorHAnsi" w:hAnsiTheme="minorHAnsi" w:cstheme="minorHAnsi"/>
          <w:sz w:val="22"/>
          <w:szCs w:val="22"/>
        </w:rPr>
      </w:pPr>
    </w:p>
    <w:p w14:paraId="4CFE5CD2" w14:textId="43D5EA2D" w:rsidR="00AD6DF8" w:rsidRPr="00BD32E1" w:rsidRDefault="007E2DBF" w:rsidP="00E8106D">
      <w:pPr>
        <w:tabs>
          <w:tab w:val="left" w:pos="567"/>
        </w:tabs>
        <w:spacing w:line="276" w:lineRule="auto"/>
        <w:ind w:left="717" w:hanging="717"/>
        <w:jc w:val="both"/>
        <w:rPr>
          <w:rFonts w:asciiTheme="minorHAnsi" w:hAnsiTheme="minorHAnsi" w:cstheme="minorHAnsi"/>
          <w:sz w:val="22"/>
          <w:szCs w:val="22"/>
        </w:rPr>
      </w:pPr>
      <w:r w:rsidRPr="00BD32E1">
        <w:rPr>
          <w:rFonts w:asciiTheme="minorHAnsi" w:hAnsiTheme="minorHAnsi" w:cstheme="minorHAnsi"/>
          <w:sz w:val="22"/>
          <w:szCs w:val="22"/>
        </w:rPr>
        <w:tab/>
      </w:r>
      <w:r w:rsidRPr="00BD32E1">
        <w:rPr>
          <w:rFonts w:asciiTheme="minorHAnsi" w:hAnsiTheme="minorHAnsi" w:cstheme="minorHAnsi"/>
          <w:sz w:val="22"/>
          <w:szCs w:val="22"/>
        </w:rPr>
        <w:tab/>
      </w:r>
      <w:r w:rsidR="00B8736F" w:rsidRPr="00BD32E1">
        <w:rPr>
          <w:rFonts w:asciiTheme="minorHAnsi" w:hAnsiTheme="minorHAnsi" w:cstheme="minorHAnsi"/>
          <w:sz w:val="22"/>
          <w:szCs w:val="22"/>
        </w:rPr>
        <w:t xml:space="preserve">In the unlikely event that </w:t>
      </w:r>
      <w:r w:rsidR="00A51291" w:rsidRPr="00BD32E1">
        <w:rPr>
          <w:rFonts w:asciiTheme="minorHAnsi" w:hAnsiTheme="minorHAnsi" w:cstheme="minorHAnsi"/>
          <w:sz w:val="22"/>
          <w:szCs w:val="22"/>
        </w:rPr>
        <w:t xml:space="preserve">the </w:t>
      </w:r>
      <w:r w:rsidR="009935D2" w:rsidRPr="00BD32E1">
        <w:rPr>
          <w:rFonts w:asciiTheme="minorHAnsi" w:hAnsiTheme="minorHAnsi" w:cstheme="minorHAnsi"/>
          <w:sz w:val="22"/>
          <w:szCs w:val="22"/>
        </w:rPr>
        <w:t xml:space="preserve">Writer </w:t>
      </w:r>
      <w:r w:rsidR="00F243F0" w:rsidRPr="00BD32E1">
        <w:rPr>
          <w:rFonts w:asciiTheme="minorHAnsi" w:hAnsiTheme="minorHAnsi" w:cstheme="minorHAnsi"/>
          <w:sz w:val="22"/>
          <w:szCs w:val="22"/>
        </w:rPr>
        <w:t xml:space="preserve">and Producer </w:t>
      </w:r>
      <w:r w:rsidR="00A51291" w:rsidRPr="00BD32E1">
        <w:rPr>
          <w:rFonts w:asciiTheme="minorHAnsi" w:hAnsiTheme="minorHAnsi" w:cstheme="minorHAnsi"/>
          <w:sz w:val="22"/>
          <w:szCs w:val="22"/>
        </w:rPr>
        <w:t>are</w:t>
      </w:r>
      <w:r w:rsidR="00F243F0" w:rsidRPr="00BD32E1">
        <w:rPr>
          <w:rFonts w:asciiTheme="minorHAnsi" w:hAnsiTheme="minorHAnsi" w:cstheme="minorHAnsi"/>
          <w:sz w:val="22"/>
          <w:szCs w:val="22"/>
        </w:rPr>
        <w:t xml:space="preserve"> unable to </w:t>
      </w:r>
      <w:r w:rsidR="009935D2" w:rsidRPr="00BD32E1">
        <w:rPr>
          <w:rFonts w:asciiTheme="minorHAnsi" w:hAnsiTheme="minorHAnsi" w:cstheme="minorHAnsi"/>
          <w:sz w:val="22"/>
          <w:szCs w:val="22"/>
        </w:rPr>
        <w:t>agree</w:t>
      </w:r>
      <w:r w:rsidR="003D3E43" w:rsidRPr="00BD32E1">
        <w:rPr>
          <w:rFonts w:asciiTheme="minorHAnsi" w:hAnsiTheme="minorHAnsi" w:cstheme="minorHAnsi"/>
          <w:sz w:val="22"/>
          <w:szCs w:val="22"/>
        </w:rPr>
        <w:t xml:space="preserve"> </w:t>
      </w:r>
      <w:r w:rsidR="00F243F0" w:rsidRPr="00BD32E1">
        <w:rPr>
          <w:rFonts w:asciiTheme="minorHAnsi" w:hAnsiTheme="minorHAnsi" w:cstheme="minorHAnsi"/>
          <w:sz w:val="22"/>
          <w:szCs w:val="22"/>
        </w:rPr>
        <w:t>an approach to t</w:t>
      </w:r>
      <w:r w:rsidRPr="00BD32E1">
        <w:rPr>
          <w:rFonts w:asciiTheme="minorHAnsi" w:hAnsiTheme="minorHAnsi" w:cstheme="minorHAnsi"/>
          <w:sz w:val="22"/>
          <w:szCs w:val="22"/>
        </w:rPr>
        <w:t>he subsequent drafts</w:t>
      </w:r>
      <w:r w:rsidR="009935D2" w:rsidRPr="00BD32E1">
        <w:rPr>
          <w:rFonts w:asciiTheme="minorHAnsi" w:hAnsiTheme="minorHAnsi" w:cstheme="minorHAnsi"/>
          <w:sz w:val="22"/>
          <w:szCs w:val="22"/>
        </w:rPr>
        <w:t xml:space="preserve">, the </w:t>
      </w:r>
      <w:r w:rsidR="00AD175D" w:rsidRPr="00BD32E1">
        <w:rPr>
          <w:rFonts w:asciiTheme="minorHAnsi" w:hAnsiTheme="minorHAnsi" w:cstheme="minorHAnsi"/>
          <w:sz w:val="22"/>
          <w:szCs w:val="22"/>
        </w:rPr>
        <w:t>Producer</w:t>
      </w:r>
      <w:r w:rsidR="009935D2" w:rsidRPr="00BD32E1">
        <w:rPr>
          <w:rFonts w:asciiTheme="minorHAnsi" w:hAnsiTheme="minorHAnsi" w:cstheme="minorHAnsi"/>
          <w:sz w:val="22"/>
          <w:szCs w:val="22"/>
        </w:rPr>
        <w:t xml:space="preserve"> will release the commission, without making payment under </w:t>
      </w:r>
      <w:r w:rsidR="00E014F6">
        <w:rPr>
          <w:rFonts w:asciiTheme="minorHAnsi" w:hAnsiTheme="minorHAnsi" w:cstheme="minorHAnsi"/>
          <w:sz w:val="22"/>
          <w:szCs w:val="22"/>
        </w:rPr>
        <w:t>C</w:t>
      </w:r>
      <w:r w:rsidR="009935D2" w:rsidRPr="00BD32E1">
        <w:rPr>
          <w:rFonts w:asciiTheme="minorHAnsi" w:hAnsiTheme="minorHAnsi" w:cstheme="minorHAnsi"/>
          <w:sz w:val="22"/>
          <w:szCs w:val="22"/>
        </w:rPr>
        <w:t xml:space="preserve">lause 2 </w:t>
      </w:r>
      <w:r w:rsidR="006B1FC6" w:rsidRPr="00BD32E1">
        <w:rPr>
          <w:rFonts w:asciiTheme="minorHAnsi" w:hAnsiTheme="minorHAnsi" w:cstheme="minorHAnsi"/>
          <w:sz w:val="22"/>
          <w:szCs w:val="22"/>
        </w:rPr>
        <w:t xml:space="preserve">b) </w:t>
      </w:r>
      <w:r w:rsidR="009935D2" w:rsidRPr="00BD32E1">
        <w:rPr>
          <w:rFonts w:asciiTheme="minorHAnsi" w:hAnsiTheme="minorHAnsi" w:cstheme="minorHAnsi"/>
          <w:sz w:val="22"/>
          <w:szCs w:val="22"/>
        </w:rPr>
        <w:t>whereby all rights</w:t>
      </w:r>
      <w:r w:rsidR="002F371B" w:rsidRPr="00BD32E1">
        <w:rPr>
          <w:rFonts w:asciiTheme="minorHAnsi" w:hAnsiTheme="minorHAnsi" w:cstheme="minorHAnsi"/>
          <w:sz w:val="22"/>
          <w:szCs w:val="22"/>
        </w:rPr>
        <w:t xml:space="preserve"> will revert to t</w:t>
      </w:r>
      <w:r w:rsidR="009935D2" w:rsidRPr="00BD32E1">
        <w:rPr>
          <w:rFonts w:asciiTheme="minorHAnsi" w:hAnsiTheme="minorHAnsi" w:cstheme="minorHAnsi"/>
          <w:sz w:val="22"/>
          <w:szCs w:val="22"/>
        </w:rPr>
        <w:t>he Writer</w:t>
      </w:r>
      <w:r w:rsidR="002F371B" w:rsidRPr="00BD32E1">
        <w:rPr>
          <w:rFonts w:asciiTheme="minorHAnsi" w:hAnsiTheme="minorHAnsi" w:cstheme="minorHAnsi"/>
          <w:sz w:val="22"/>
          <w:szCs w:val="22"/>
        </w:rPr>
        <w:t xml:space="preserve"> with full rights of use</w:t>
      </w:r>
      <w:r w:rsidR="009935D2" w:rsidRPr="00BD32E1">
        <w:rPr>
          <w:rFonts w:asciiTheme="minorHAnsi" w:hAnsiTheme="minorHAnsi" w:cstheme="minorHAnsi"/>
          <w:sz w:val="22"/>
          <w:szCs w:val="22"/>
        </w:rPr>
        <w:t>.</w:t>
      </w:r>
    </w:p>
    <w:p w14:paraId="4101652C" w14:textId="77777777" w:rsidR="00AD6DF8" w:rsidRPr="00BD32E1" w:rsidRDefault="00AD6DF8" w:rsidP="00E8106D">
      <w:pPr>
        <w:tabs>
          <w:tab w:val="left" w:pos="567"/>
        </w:tabs>
        <w:spacing w:line="276" w:lineRule="auto"/>
        <w:ind w:left="993" w:hanging="993"/>
        <w:jc w:val="both"/>
        <w:rPr>
          <w:rFonts w:asciiTheme="minorHAnsi" w:hAnsiTheme="minorHAnsi" w:cstheme="minorHAnsi"/>
          <w:b/>
          <w:bCs/>
          <w:sz w:val="22"/>
          <w:szCs w:val="22"/>
        </w:rPr>
      </w:pPr>
    </w:p>
    <w:p w14:paraId="2E52B39E" w14:textId="7C7AA1E0" w:rsidR="00B14B35" w:rsidRPr="00BD32E1" w:rsidRDefault="00B14B35" w:rsidP="00E8106D">
      <w:pPr>
        <w:pStyle w:val="ListParagraph"/>
        <w:numPr>
          <w:ilvl w:val="0"/>
          <w:numId w:val="41"/>
        </w:numPr>
        <w:spacing w:line="276" w:lineRule="auto"/>
        <w:jc w:val="both"/>
        <w:rPr>
          <w:rFonts w:asciiTheme="minorHAnsi" w:hAnsiTheme="minorHAnsi" w:cstheme="minorHAnsi"/>
          <w:b/>
          <w:bCs/>
          <w:sz w:val="22"/>
          <w:szCs w:val="22"/>
        </w:rPr>
      </w:pPr>
      <w:r w:rsidRPr="00BD32E1">
        <w:rPr>
          <w:rFonts w:asciiTheme="minorHAnsi" w:hAnsiTheme="minorHAnsi" w:cstheme="minorHAnsi"/>
          <w:b/>
          <w:bCs/>
          <w:sz w:val="22"/>
          <w:szCs w:val="22"/>
        </w:rPr>
        <w:t>Pre-Production Draft</w:t>
      </w:r>
    </w:p>
    <w:p w14:paraId="59449C54" w14:textId="77777777" w:rsidR="00B14B35" w:rsidRPr="00BD32E1" w:rsidRDefault="00B14B35" w:rsidP="00E8106D">
      <w:pPr>
        <w:pStyle w:val="ListParagraph"/>
        <w:spacing w:line="276" w:lineRule="auto"/>
        <w:ind w:left="1284" w:hanging="717"/>
        <w:jc w:val="both"/>
        <w:rPr>
          <w:rFonts w:asciiTheme="minorHAnsi" w:hAnsiTheme="minorHAnsi" w:cstheme="minorHAnsi"/>
          <w:color w:val="FF0000"/>
          <w:sz w:val="22"/>
          <w:szCs w:val="22"/>
        </w:rPr>
      </w:pPr>
    </w:p>
    <w:p w14:paraId="0EBD0C48" w14:textId="273271B2" w:rsidR="00FF0370" w:rsidRPr="00BD32E1" w:rsidRDefault="006C52A2" w:rsidP="00E8106D">
      <w:pPr>
        <w:pStyle w:val="ListParagraph"/>
        <w:spacing w:line="276" w:lineRule="auto"/>
        <w:jc w:val="both"/>
        <w:rPr>
          <w:rFonts w:asciiTheme="minorHAnsi" w:hAnsiTheme="minorHAnsi" w:cstheme="minorHAnsi"/>
          <w:sz w:val="22"/>
          <w:szCs w:val="22"/>
        </w:rPr>
      </w:pPr>
      <w:r w:rsidRPr="00BD32E1">
        <w:rPr>
          <w:rFonts w:asciiTheme="minorHAnsi" w:hAnsiTheme="minorHAnsi" w:cstheme="minorHAnsi"/>
          <w:color w:val="FF0000"/>
          <w:sz w:val="22"/>
          <w:szCs w:val="22"/>
        </w:rPr>
        <w:t>£</w:t>
      </w:r>
      <w:r w:rsidR="00F37427" w:rsidRPr="00BD32E1">
        <w:rPr>
          <w:rFonts w:asciiTheme="minorHAnsi" w:hAnsiTheme="minorHAnsi" w:cstheme="minorHAnsi"/>
          <w:color w:val="FF0000"/>
          <w:sz w:val="22"/>
          <w:szCs w:val="22"/>
        </w:rPr>
        <w:t>XXXX</w:t>
      </w:r>
      <w:r w:rsidRPr="00BD32E1">
        <w:rPr>
          <w:rFonts w:asciiTheme="minorHAnsi" w:hAnsiTheme="minorHAnsi" w:cstheme="minorHAnsi"/>
          <w:b/>
          <w:bCs/>
          <w:color w:val="FF0000"/>
          <w:sz w:val="22"/>
          <w:szCs w:val="22"/>
        </w:rPr>
        <w:t xml:space="preserve"> </w:t>
      </w:r>
      <w:r w:rsidR="009D0CE0">
        <w:rPr>
          <w:rFonts w:asciiTheme="minorHAnsi" w:hAnsiTheme="minorHAnsi" w:cstheme="minorHAnsi"/>
          <w:color w:val="FF0000"/>
          <w:sz w:val="22"/>
          <w:szCs w:val="22"/>
        </w:rPr>
        <w:t>(being 20% of the total commission)</w:t>
      </w:r>
      <w:r w:rsidR="009D0CE0" w:rsidRPr="00BD32E1">
        <w:rPr>
          <w:rFonts w:asciiTheme="minorHAnsi" w:hAnsiTheme="minorHAnsi" w:cstheme="minorHAnsi"/>
          <w:b/>
          <w:bCs/>
          <w:color w:val="FF0000"/>
          <w:sz w:val="22"/>
          <w:szCs w:val="22"/>
        </w:rPr>
        <w:t xml:space="preserve"> </w:t>
      </w:r>
      <w:r w:rsidR="00F37427" w:rsidRPr="003C0859">
        <w:rPr>
          <w:rFonts w:asciiTheme="minorHAnsi" w:hAnsiTheme="minorHAnsi" w:cstheme="minorHAnsi"/>
          <w:sz w:val="22"/>
          <w:szCs w:val="22"/>
        </w:rPr>
        <w:t>upon</w:t>
      </w:r>
      <w:r w:rsidR="00F37427" w:rsidRPr="003C0859">
        <w:rPr>
          <w:rFonts w:asciiTheme="minorHAnsi" w:hAnsiTheme="minorHAnsi" w:cstheme="minorHAnsi"/>
          <w:b/>
          <w:bCs/>
          <w:sz w:val="22"/>
          <w:szCs w:val="22"/>
        </w:rPr>
        <w:t xml:space="preserve"> </w:t>
      </w:r>
      <w:r w:rsidR="31A81350" w:rsidRPr="00BD32E1">
        <w:rPr>
          <w:rFonts w:asciiTheme="minorHAnsi" w:hAnsiTheme="minorHAnsi" w:cstheme="minorHAnsi"/>
          <w:sz w:val="22"/>
          <w:szCs w:val="22"/>
        </w:rPr>
        <w:t xml:space="preserve">acceptance of the </w:t>
      </w:r>
      <w:r w:rsidR="00F243F0" w:rsidRPr="00BD32E1">
        <w:rPr>
          <w:rFonts w:asciiTheme="minorHAnsi" w:hAnsiTheme="minorHAnsi" w:cstheme="minorHAnsi"/>
          <w:sz w:val="22"/>
          <w:szCs w:val="22"/>
        </w:rPr>
        <w:t xml:space="preserve">delivered </w:t>
      </w:r>
      <w:r w:rsidR="00F37427" w:rsidRPr="00BD32E1">
        <w:rPr>
          <w:rFonts w:asciiTheme="minorHAnsi" w:hAnsiTheme="minorHAnsi" w:cstheme="minorHAnsi"/>
          <w:sz w:val="22"/>
          <w:szCs w:val="22"/>
        </w:rPr>
        <w:t>Pre-production</w:t>
      </w:r>
      <w:r w:rsidR="31A81350" w:rsidRPr="00BD32E1">
        <w:rPr>
          <w:rFonts w:asciiTheme="minorHAnsi" w:hAnsiTheme="minorHAnsi" w:cstheme="minorHAnsi"/>
          <w:sz w:val="22"/>
          <w:szCs w:val="22"/>
        </w:rPr>
        <w:t xml:space="preserve"> Draft</w:t>
      </w:r>
      <w:r w:rsidR="00EC5725" w:rsidRPr="00BD32E1">
        <w:rPr>
          <w:rFonts w:asciiTheme="minorHAnsi" w:hAnsiTheme="minorHAnsi" w:cstheme="minorHAnsi"/>
          <w:sz w:val="22"/>
          <w:szCs w:val="22"/>
        </w:rPr>
        <w:t xml:space="preserve"> of the Play</w:t>
      </w:r>
      <w:r w:rsidR="00F37427" w:rsidRPr="00BD32E1">
        <w:rPr>
          <w:rFonts w:asciiTheme="minorHAnsi" w:hAnsiTheme="minorHAnsi" w:cstheme="minorHAnsi"/>
          <w:sz w:val="22"/>
          <w:szCs w:val="22"/>
        </w:rPr>
        <w:t xml:space="preserve"> and upon receipt of a valid invoice</w:t>
      </w:r>
      <w:r w:rsidR="00EC5725" w:rsidRPr="00BD32E1">
        <w:rPr>
          <w:rFonts w:asciiTheme="minorHAnsi" w:hAnsiTheme="minorHAnsi" w:cstheme="minorHAnsi"/>
          <w:sz w:val="22"/>
          <w:szCs w:val="22"/>
        </w:rPr>
        <w:t>.</w:t>
      </w:r>
      <w:r w:rsidR="00F37427" w:rsidRPr="00BD32E1">
        <w:rPr>
          <w:rFonts w:asciiTheme="minorHAnsi" w:hAnsiTheme="minorHAnsi" w:cstheme="minorHAnsi"/>
          <w:sz w:val="22"/>
          <w:szCs w:val="22"/>
        </w:rPr>
        <w:t xml:space="preserve"> </w:t>
      </w:r>
      <w:r w:rsidR="00FF0370" w:rsidRPr="00BD32E1">
        <w:rPr>
          <w:rFonts w:asciiTheme="minorHAnsi" w:hAnsiTheme="minorHAnsi" w:cstheme="minorHAnsi"/>
          <w:sz w:val="22"/>
          <w:szCs w:val="22"/>
        </w:rPr>
        <w:t xml:space="preserve">Should the Pre-Production Draft deviate drastically from </w:t>
      </w:r>
      <w:r w:rsidR="00FF0370" w:rsidRPr="00BD32E1">
        <w:rPr>
          <w:rFonts w:asciiTheme="minorHAnsi" w:hAnsiTheme="minorHAnsi" w:cstheme="minorHAnsi"/>
          <w:sz w:val="22"/>
          <w:szCs w:val="22"/>
        </w:rPr>
        <w:lastRenderedPageBreak/>
        <w:t>the agreed upon direction of development as outlined in 2 b) The Producer is hereby given the right to enter into clarifying and confirmatory discussions with the Writer ahead of processing this payment</w:t>
      </w:r>
      <w:r w:rsidR="00F37427" w:rsidRPr="00BD32E1">
        <w:rPr>
          <w:rFonts w:asciiTheme="minorHAnsi" w:hAnsiTheme="minorHAnsi" w:cstheme="minorHAnsi"/>
          <w:sz w:val="22"/>
          <w:szCs w:val="22"/>
        </w:rPr>
        <w:t>.</w:t>
      </w:r>
      <w:r w:rsidR="00EC5725" w:rsidRPr="00BD32E1">
        <w:rPr>
          <w:rFonts w:asciiTheme="minorHAnsi" w:hAnsiTheme="minorHAnsi" w:cstheme="minorHAnsi"/>
          <w:sz w:val="22"/>
          <w:szCs w:val="22"/>
        </w:rPr>
        <w:t xml:space="preserve"> It</w:t>
      </w:r>
      <w:r w:rsidR="00F37427" w:rsidRPr="00BD32E1">
        <w:rPr>
          <w:rFonts w:asciiTheme="minorHAnsi" w:hAnsiTheme="minorHAnsi" w:cstheme="minorHAnsi"/>
          <w:sz w:val="22"/>
          <w:szCs w:val="22"/>
        </w:rPr>
        <w:t xml:space="preserve"> is </w:t>
      </w:r>
      <w:r w:rsidR="00EC5725" w:rsidRPr="00BD32E1">
        <w:rPr>
          <w:rFonts w:asciiTheme="minorHAnsi" w:hAnsiTheme="minorHAnsi" w:cstheme="minorHAnsi"/>
          <w:sz w:val="22"/>
          <w:szCs w:val="22"/>
        </w:rPr>
        <w:t>understood that this instalment covers all additional mutually agreed revisions</w:t>
      </w:r>
      <w:r w:rsidR="00F37427" w:rsidRPr="00BD32E1">
        <w:rPr>
          <w:rFonts w:asciiTheme="minorHAnsi" w:hAnsiTheme="minorHAnsi" w:cstheme="minorHAnsi"/>
          <w:sz w:val="22"/>
          <w:szCs w:val="22"/>
        </w:rPr>
        <w:t xml:space="preserve"> and </w:t>
      </w:r>
      <w:r w:rsidR="00EC5725" w:rsidRPr="00BD32E1">
        <w:rPr>
          <w:rFonts w:asciiTheme="minorHAnsi" w:hAnsiTheme="minorHAnsi" w:cstheme="minorHAnsi"/>
          <w:sz w:val="22"/>
          <w:szCs w:val="22"/>
        </w:rPr>
        <w:t>redrafts.</w:t>
      </w:r>
    </w:p>
    <w:p w14:paraId="5259349A" w14:textId="77777777" w:rsidR="00FF0370" w:rsidRPr="00BD32E1" w:rsidRDefault="00FF0370" w:rsidP="00E8106D">
      <w:pPr>
        <w:spacing w:line="276" w:lineRule="auto"/>
        <w:jc w:val="both"/>
        <w:rPr>
          <w:rFonts w:asciiTheme="minorHAnsi" w:hAnsiTheme="minorHAnsi" w:cstheme="minorHAnsi"/>
          <w:sz w:val="22"/>
          <w:szCs w:val="22"/>
        </w:rPr>
      </w:pPr>
    </w:p>
    <w:p w14:paraId="244D9C6A" w14:textId="1C4EBF95" w:rsidR="00FF0370" w:rsidRPr="00BD32E1" w:rsidRDefault="00FF0370" w:rsidP="00E8106D">
      <w:pPr>
        <w:pStyle w:val="ListParagraph"/>
        <w:numPr>
          <w:ilvl w:val="0"/>
          <w:numId w:val="41"/>
        </w:numPr>
        <w:spacing w:line="276" w:lineRule="auto"/>
        <w:jc w:val="both"/>
        <w:rPr>
          <w:rFonts w:asciiTheme="minorHAnsi" w:hAnsiTheme="minorHAnsi" w:cstheme="minorHAnsi"/>
          <w:sz w:val="22"/>
          <w:szCs w:val="22"/>
        </w:rPr>
      </w:pPr>
      <w:r w:rsidRPr="00BD32E1">
        <w:rPr>
          <w:rFonts w:asciiTheme="minorHAnsi" w:hAnsiTheme="minorHAnsi" w:cstheme="minorHAnsi"/>
          <w:b/>
          <w:bCs/>
          <w:sz w:val="22"/>
          <w:szCs w:val="22"/>
        </w:rPr>
        <w:t>Failure of Payment</w:t>
      </w:r>
    </w:p>
    <w:p w14:paraId="0E3C20AB" w14:textId="77777777" w:rsidR="00B14B35" w:rsidRPr="00BD32E1" w:rsidRDefault="00B14B35" w:rsidP="00E8106D">
      <w:pPr>
        <w:tabs>
          <w:tab w:val="left" w:pos="567"/>
        </w:tabs>
        <w:spacing w:line="276" w:lineRule="auto"/>
        <w:ind w:left="1284" w:right="-142" w:hanging="1284"/>
        <w:jc w:val="both"/>
        <w:rPr>
          <w:rFonts w:asciiTheme="minorHAnsi" w:hAnsiTheme="minorHAnsi" w:cstheme="minorHAnsi"/>
          <w:sz w:val="22"/>
          <w:szCs w:val="22"/>
        </w:rPr>
      </w:pPr>
    </w:p>
    <w:p w14:paraId="307300FB" w14:textId="37BF1676" w:rsidR="00B14B35" w:rsidRPr="00BD32E1" w:rsidRDefault="00EC5725" w:rsidP="00E8106D">
      <w:pPr>
        <w:spacing w:line="276" w:lineRule="auto"/>
        <w:ind w:left="720"/>
        <w:jc w:val="both"/>
        <w:rPr>
          <w:rFonts w:asciiTheme="minorHAnsi" w:hAnsiTheme="minorHAnsi" w:cstheme="minorHAnsi"/>
          <w:sz w:val="22"/>
          <w:szCs w:val="22"/>
        </w:rPr>
      </w:pPr>
      <w:r w:rsidRPr="00BD32E1">
        <w:rPr>
          <w:rFonts w:asciiTheme="minorHAnsi" w:hAnsiTheme="minorHAnsi" w:cstheme="minorHAnsi"/>
          <w:sz w:val="22"/>
          <w:szCs w:val="22"/>
        </w:rPr>
        <w:t>Should the Producer decide not to proceed and/or fail to make the payment provided for in</w:t>
      </w:r>
      <w:r w:rsidR="003E7215" w:rsidRPr="00BD32E1">
        <w:rPr>
          <w:rFonts w:asciiTheme="minorHAnsi" w:hAnsiTheme="minorHAnsi" w:cstheme="minorHAnsi"/>
          <w:sz w:val="22"/>
          <w:szCs w:val="22"/>
        </w:rPr>
        <w:t xml:space="preserve"> </w:t>
      </w:r>
      <w:r w:rsidR="00E014F6">
        <w:rPr>
          <w:rFonts w:asciiTheme="minorHAnsi" w:hAnsiTheme="minorHAnsi" w:cstheme="minorHAnsi"/>
          <w:sz w:val="22"/>
          <w:szCs w:val="22"/>
        </w:rPr>
        <w:t>C</w:t>
      </w:r>
      <w:r w:rsidRPr="00BD32E1">
        <w:rPr>
          <w:rFonts w:asciiTheme="minorHAnsi" w:hAnsiTheme="minorHAnsi" w:cstheme="minorHAnsi"/>
          <w:sz w:val="22"/>
          <w:szCs w:val="22"/>
        </w:rPr>
        <w:t>lause 2</w:t>
      </w:r>
      <w:r w:rsidR="003E7215" w:rsidRPr="00BD32E1">
        <w:rPr>
          <w:rFonts w:asciiTheme="minorHAnsi" w:hAnsiTheme="minorHAnsi" w:cstheme="minorHAnsi"/>
          <w:sz w:val="22"/>
          <w:szCs w:val="22"/>
        </w:rPr>
        <w:t xml:space="preserve"> b</w:t>
      </w:r>
      <w:r w:rsidRPr="00BD32E1">
        <w:rPr>
          <w:rFonts w:asciiTheme="minorHAnsi" w:hAnsiTheme="minorHAnsi" w:cstheme="minorHAnsi"/>
          <w:sz w:val="22"/>
          <w:szCs w:val="22"/>
        </w:rPr>
        <w:t>) above in timely manner and/or having agreed to proceed, fails to make the payment due under 2</w:t>
      </w:r>
      <w:r w:rsidR="003E7215" w:rsidRPr="00BD32E1">
        <w:rPr>
          <w:rFonts w:asciiTheme="minorHAnsi" w:hAnsiTheme="minorHAnsi" w:cstheme="minorHAnsi"/>
          <w:sz w:val="22"/>
          <w:szCs w:val="22"/>
        </w:rPr>
        <w:t xml:space="preserve"> c</w:t>
      </w:r>
      <w:r w:rsidRPr="00BD32E1">
        <w:rPr>
          <w:rFonts w:asciiTheme="minorHAnsi" w:hAnsiTheme="minorHAnsi" w:cstheme="minorHAnsi"/>
          <w:sz w:val="22"/>
          <w:szCs w:val="22"/>
        </w:rPr>
        <w:t xml:space="preserve">) above within thirty days of delivery of the </w:t>
      </w:r>
      <w:r w:rsidR="00F37427" w:rsidRPr="00BD32E1">
        <w:rPr>
          <w:rFonts w:asciiTheme="minorHAnsi" w:hAnsiTheme="minorHAnsi" w:cstheme="minorHAnsi"/>
          <w:sz w:val="22"/>
          <w:szCs w:val="22"/>
        </w:rPr>
        <w:t>Pre-</w:t>
      </w:r>
      <w:r w:rsidR="00162F8B" w:rsidRPr="00BD32E1">
        <w:rPr>
          <w:rFonts w:asciiTheme="minorHAnsi" w:hAnsiTheme="minorHAnsi" w:cstheme="minorHAnsi"/>
          <w:sz w:val="22"/>
          <w:szCs w:val="22"/>
        </w:rPr>
        <w:t>P</w:t>
      </w:r>
      <w:r w:rsidR="00F37427" w:rsidRPr="00BD32E1">
        <w:rPr>
          <w:rFonts w:asciiTheme="minorHAnsi" w:hAnsiTheme="minorHAnsi" w:cstheme="minorHAnsi"/>
          <w:sz w:val="22"/>
          <w:szCs w:val="22"/>
        </w:rPr>
        <w:t>roduction</w:t>
      </w:r>
      <w:r w:rsidRPr="00BD32E1">
        <w:rPr>
          <w:rFonts w:asciiTheme="minorHAnsi" w:hAnsiTheme="minorHAnsi" w:cstheme="minorHAnsi"/>
          <w:sz w:val="22"/>
          <w:szCs w:val="22"/>
        </w:rPr>
        <w:t xml:space="preserve"> Draft, the rights in the </w:t>
      </w:r>
      <w:r w:rsidR="00F37427" w:rsidRPr="00BD32E1">
        <w:rPr>
          <w:rFonts w:asciiTheme="minorHAnsi" w:hAnsiTheme="minorHAnsi" w:cstheme="minorHAnsi"/>
          <w:sz w:val="22"/>
          <w:szCs w:val="22"/>
        </w:rPr>
        <w:t>Play</w:t>
      </w:r>
      <w:r w:rsidRPr="00BD32E1">
        <w:rPr>
          <w:rFonts w:asciiTheme="minorHAnsi" w:hAnsiTheme="minorHAnsi" w:cstheme="minorHAnsi"/>
          <w:sz w:val="22"/>
          <w:szCs w:val="22"/>
        </w:rPr>
        <w:t xml:space="preserve"> shall thereupon automatically revert to the Writer and the parties shall have no further obligation to one another.</w:t>
      </w:r>
    </w:p>
    <w:p w14:paraId="67FF5963" w14:textId="77777777" w:rsidR="00B14B35" w:rsidRPr="00BD32E1" w:rsidRDefault="00B14B35" w:rsidP="00E8106D">
      <w:pPr>
        <w:spacing w:line="276" w:lineRule="auto"/>
        <w:jc w:val="both"/>
        <w:rPr>
          <w:rFonts w:asciiTheme="minorHAnsi" w:hAnsiTheme="minorHAnsi" w:cstheme="minorHAnsi"/>
          <w:sz w:val="22"/>
          <w:szCs w:val="22"/>
        </w:rPr>
      </w:pPr>
    </w:p>
    <w:p w14:paraId="5321B99E" w14:textId="6CA502AE" w:rsidR="00B14B35" w:rsidRPr="00BD32E1" w:rsidRDefault="00B14B35" w:rsidP="00E8106D">
      <w:pPr>
        <w:spacing w:line="276" w:lineRule="auto"/>
        <w:jc w:val="both"/>
        <w:rPr>
          <w:rFonts w:asciiTheme="minorHAnsi" w:hAnsiTheme="minorHAnsi" w:cstheme="minorHAnsi"/>
          <w:sz w:val="22"/>
          <w:szCs w:val="22"/>
        </w:rPr>
      </w:pPr>
      <w:r w:rsidRPr="00BD32E1">
        <w:rPr>
          <w:rFonts w:asciiTheme="minorHAnsi" w:hAnsiTheme="minorHAnsi" w:cstheme="minorHAnsi"/>
          <w:sz w:val="22"/>
          <w:szCs w:val="22"/>
        </w:rPr>
        <w:tab/>
        <w:t>All of the above sums are non-returnable and non-recoupable in any event.</w:t>
      </w:r>
    </w:p>
    <w:p w14:paraId="03C280CC" w14:textId="77777777" w:rsidR="00B14B35" w:rsidRPr="00BD32E1" w:rsidRDefault="00B14B35" w:rsidP="00E8106D">
      <w:pPr>
        <w:tabs>
          <w:tab w:val="left" w:pos="567"/>
        </w:tabs>
        <w:spacing w:line="276" w:lineRule="auto"/>
        <w:ind w:right="-142"/>
        <w:jc w:val="both"/>
        <w:rPr>
          <w:rFonts w:asciiTheme="minorHAnsi" w:hAnsiTheme="minorHAnsi" w:cstheme="minorHAnsi"/>
          <w:sz w:val="22"/>
          <w:szCs w:val="22"/>
        </w:rPr>
      </w:pPr>
    </w:p>
    <w:p w14:paraId="3195A6A1" w14:textId="64AD47F4" w:rsidR="003E7215" w:rsidRPr="00BD32E1" w:rsidRDefault="003E7215" w:rsidP="00E8106D">
      <w:pPr>
        <w:pStyle w:val="ListParagraph"/>
        <w:numPr>
          <w:ilvl w:val="0"/>
          <w:numId w:val="41"/>
        </w:numPr>
        <w:tabs>
          <w:tab w:val="left" w:pos="567"/>
        </w:tabs>
        <w:spacing w:line="276" w:lineRule="auto"/>
        <w:ind w:right="-142"/>
        <w:jc w:val="both"/>
        <w:rPr>
          <w:rFonts w:asciiTheme="minorHAnsi" w:hAnsiTheme="minorHAnsi" w:cstheme="minorHAnsi"/>
          <w:b/>
          <w:bCs/>
          <w:sz w:val="22"/>
          <w:szCs w:val="22"/>
        </w:rPr>
      </w:pPr>
      <w:r w:rsidRPr="00BD32E1">
        <w:rPr>
          <w:rFonts w:asciiTheme="minorHAnsi" w:hAnsiTheme="minorHAnsi" w:cstheme="minorHAnsi"/>
          <w:b/>
          <w:bCs/>
          <w:sz w:val="22"/>
          <w:szCs w:val="22"/>
        </w:rPr>
        <w:t xml:space="preserve">   </w:t>
      </w:r>
      <w:r w:rsidR="00B14B35" w:rsidRPr="00BD32E1">
        <w:rPr>
          <w:rFonts w:asciiTheme="minorHAnsi" w:hAnsiTheme="minorHAnsi" w:cstheme="minorHAnsi"/>
          <w:b/>
          <w:bCs/>
          <w:sz w:val="22"/>
          <w:szCs w:val="22"/>
        </w:rPr>
        <w:t>Further Writing Work</w:t>
      </w:r>
    </w:p>
    <w:p w14:paraId="36B4C714" w14:textId="77777777" w:rsidR="003E7215" w:rsidRPr="00BD32E1" w:rsidRDefault="003E7215" w:rsidP="00E8106D">
      <w:pPr>
        <w:tabs>
          <w:tab w:val="left" w:pos="567"/>
        </w:tabs>
        <w:spacing w:line="276" w:lineRule="auto"/>
        <w:ind w:right="-142"/>
        <w:jc w:val="both"/>
        <w:rPr>
          <w:rFonts w:asciiTheme="minorHAnsi" w:hAnsiTheme="minorHAnsi" w:cstheme="minorHAnsi"/>
          <w:b/>
          <w:bCs/>
          <w:sz w:val="22"/>
          <w:szCs w:val="22"/>
        </w:rPr>
      </w:pPr>
    </w:p>
    <w:p w14:paraId="74EB563C" w14:textId="403917F8" w:rsidR="00EC5725" w:rsidRPr="00BD32E1" w:rsidRDefault="00EC5725" w:rsidP="00E8106D">
      <w:pPr>
        <w:pStyle w:val="ListParagraph"/>
        <w:tabs>
          <w:tab w:val="left" w:pos="567"/>
        </w:tabs>
        <w:spacing w:line="276" w:lineRule="auto"/>
        <w:ind w:right="-142"/>
        <w:jc w:val="both"/>
        <w:rPr>
          <w:rFonts w:asciiTheme="minorHAnsi" w:hAnsiTheme="minorHAnsi" w:cstheme="minorHAnsi"/>
          <w:b/>
          <w:bCs/>
          <w:sz w:val="22"/>
          <w:szCs w:val="22"/>
        </w:rPr>
      </w:pPr>
      <w:r w:rsidRPr="00BD32E1">
        <w:rPr>
          <w:rFonts w:asciiTheme="minorHAnsi" w:hAnsiTheme="minorHAnsi" w:cstheme="minorHAnsi"/>
          <w:sz w:val="22"/>
          <w:szCs w:val="22"/>
        </w:rPr>
        <w:t xml:space="preserve">Should the Producer make all the payments in a timely manner as provided for above and should the Producer proceed towards production it is understood that if reasonably requested the Writer shall be obliged to attend (subject to their reasonable availability) developmental workshops and a reasonable number of rehearsals and previews for the purposes of making further mutually agreed revisions (for which there attendance will be paid separately </w:t>
      </w:r>
      <w:r w:rsidR="00F37427" w:rsidRPr="00BD32E1">
        <w:rPr>
          <w:rFonts w:asciiTheme="minorHAnsi" w:hAnsiTheme="minorHAnsi" w:cstheme="minorHAnsi"/>
          <w:sz w:val="22"/>
          <w:szCs w:val="22"/>
        </w:rPr>
        <w:t>as designated in</w:t>
      </w:r>
      <w:r w:rsidRPr="00BD32E1">
        <w:rPr>
          <w:rFonts w:asciiTheme="minorHAnsi" w:hAnsiTheme="minorHAnsi" w:cstheme="minorHAnsi"/>
          <w:sz w:val="22"/>
          <w:szCs w:val="22"/>
        </w:rPr>
        <w:t xml:space="preserve"> </w:t>
      </w:r>
      <w:r w:rsidR="00E014F6">
        <w:rPr>
          <w:rFonts w:asciiTheme="minorHAnsi" w:hAnsiTheme="minorHAnsi" w:cstheme="minorHAnsi"/>
          <w:sz w:val="22"/>
          <w:szCs w:val="22"/>
        </w:rPr>
        <w:t>C</w:t>
      </w:r>
      <w:r w:rsidRPr="00BD32E1">
        <w:rPr>
          <w:rFonts w:asciiTheme="minorHAnsi" w:hAnsiTheme="minorHAnsi" w:cstheme="minorHAnsi"/>
          <w:sz w:val="22"/>
          <w:szCs w:val="22"/>
        </w:rPr>
        <w:t xml:space="preserve">lause </w:t>
      </w:r>
      <w:r w:rsidR="00E014F6">
        <w:rPr>
          <w:rFonts w:asciiTheme="minorHAnsi" w:hAnsiTheme="minorHAnsi" w:cstheme="minorHAnsi"/>
          <w:sz w:val="22"/>
          <w:szCs w:val="22"/>
        </w:rPr>
        <w:t>6</w:t>
      </w:r>
      <w:r w:rsidRPr="00BD32E1">
        <w:rPr>
          <w:rFonts w:asciiTheme="minorHAnsi" w:hAnsiTheme="minorHAnsi" w:cstheme="minorHAnsi"/>
          <w:sz w:val="22"/>
          <w:szCs w:val="22"/>
        </w:rPr>
        <w:t xml:space="preserve">). </w:t>
      </w:r>
    </w:p>
    <w:p w14:paraId="4DDBEF00" w14:textId="77777777" w:rsidR="00AD6DF8" w:rsidRPr="00BD32E1" w:rsidRDefault="00AD6DF8" w:rsidP="00E8106D">
      <w:pPr>
        <w:tabs>
          <w:tab w:val="left" w:pos="567"/>
        </w:tabs>
        <w:spacing w:line="276" w:lineRule="auto"/>
        <w:jc w:val="both"/>
        <w:rPr>
          <w:rFonts w:asciiTheme="minorHAnsi" w:hAnsiTheme="minorHAnsi" w:cstheme="minorHAnsi"/>
          <w:sz w:val="22"/>
          <w:szCs w:val="22"/>
        </w:rPr>
      </w:pPr>
    </w:p>
    <w:p w14:paraId="7754B70C" w14:textId="77777777" w:rsidR="003E7215" w:rsidRPr="00BD32E1" w:rsidRDefault="003E7215" w:rsidP="00E8106D">
      <w:pPr>
        <w:pStyle w:val="ListParagraph"/>
        <w:numPr>
          <w:ilvl w:val="0"/>
          <w:numId w:val="41"/>
        </w:numPr>
        <w:tabs>
          <w:tab w:val="left" w:pos="567"/>
        </w:tabs>
        <w:spacing w:line="276" w:lineRule="auto"/>
        <w:ind w:right="-142"/>
        <w:jc w:val="both"/>
        <w:rPr>
          <w:rFonts w:asciiTheme="minorHAnsi" w:hAnsiTheme="minorHAnsi" w:cstheme="minorHAnsi"/>
          <w:b/>
          <w:bCs/>
          <w:sz w:val="22"/>
          <w:szCs w:val="22"/>
        </w:rPr>
      </w:pPr>
      <w:r w:rsidRPr="00BD32E1">
        <w:rPr>
          <w:rFonts w:asciiTheme="minorHAnsi" w:hAnsiTheme="minorHAnsi" w:cstheme="minorHAnsi"/>
          <w:b/>
          <w:bCs/>
          <w:sz w:val="22"/>
          <w:szCs w:val="22"/>
        </w:rPr>
        <w:t xml:space="preserve">   </w:t>
      </w:r>
      <w:r w:rsidR="00B14B35" w:rsidRPr="00BD32E1">
        <w:rPr>
          <w:rFonts w:asciiTheme="minorHAnsi" w:hAnsiTheme="minorHAnsi" w:cstheme="minorHAnsi"/>
          <w:b/>
          <w:bCs/>
          <w:sz w:val="22"/>
          <w:szCs w:val="22"/>
        </w:rPr>
        <w:t>Multiple Writers [</w:t>
      </w:r>
      <w:r w:rsidR="00B14B35" w:rsidRPr="00BD32E1">
        <w:rPr>
          <w:rFonts w:asciiTheme="minorHAnsi" w:hAnsiTheme="minorHAnsi" w:cstheme="minorHAnsi"/>
          <w:b/>
          <w:bCs/>
          <w:color w:val="FF0000"/>
          <w:sz w:val="22"/>
          <w:szCs w:val="22"/>
        </w:rPr>
        <w:t>delete if not required</w:t>
      </w:r>
      <w:r w:rsidR="00B14B35" w:rsidRPr="00BD32E1">
        <w:rPr>
          <w:rFonts w:asciiTheme="minorHAnsi" w:hAnsiTheme="minorHAnsi" w:cstheme="minorHAnsi"/>
          <w:b/>
          <w:bCs/>
          <w:sz w:val="22"/>
          <w:szCs w:val="22"/>
        </w:rPr>
        <w:t>]</w:t>
      </w:r>
    </w:p>
    <w:p w14:paraId="672FCA92" w14:textId="77777777" w:rsidR="003E7215" w:rsidRPr="00BD32E1" w:rsidRDefault="003E7215" w:rsidP="00E8106D">
      <w:pPr>
        <w:pStyle w:val="ListParagraph"/>
        <w:tabs>
          <w:tab w:val="left" w:pos="567"/>
        </w:tabs>
        <w:spacing w:line="276" w:lineRule="auto"/>
        <w:ind w:right="-142"/>
        <w:jc w:val="both"/>
        <w:rPr>
          <w:rFonts w:asciiTheme="minorHAnsi" w:hAnsiTheme="minorHAnsi" w:cstheme="minorHAnsi"/>
          <w:b/>
          <w:bCs/>
          <w:sz w:val="22"/>
          <w:szCs w:val="22"/>
        </w:rPr>
      </w:pPr>
    </w:p>
    <w:p w14:paraId="0046D308" w14:textId="7026B0E0" w:rsidR="008E7847" w:rsidRPr="00645271" w:rsidRDefault="008E7847" w:rsidP="00645271">
      <w:pPr>
        <w:pStyle w:val="ListParagraph"/>
        <w:tabs>
          <w:tab w:val="left" w:pos="567"/>
        </w:tabs>
        <w:spacing w:line="276" w:lineRule="auto"/>
        <w:ind w:right="-142"/>
        <w:jc w:val="both"/>
        <w:rPr>
          <w:rFonts w:asciiTheme="minorHAnsi" w:hAnsiTheme="minorHAnsi" w:cstheme="minorHAnsi"/>
          <w:b/>
          <w:bCs/>
          <w:sz w:val="22"/>
          <w:szCs w:val="22"/>
        </w:rPr>
      </w:pPr>
      <w:r w:rsidRPr="00BD32E1">
        <w:rPr>
          <w:rFonts w:asciiTheme="minorHAnsi" w:hAnsiTheme="minorHAnsi" w:cstheme="minorHAnsi"/>
          <w:color w:val="FF0000"/>
          <w:sz w:val="22"/>
          <w:szCs w:val="22"/>
        </w:rPr>
        <w:t>Should one of the Writers leave the project before the full commission is paid, the</w:t>
      </w:r>
      <w:r w:rsidR="003E7215" w:rsidRPr="00BD32E1">
        <w:rPr>
          <w:rFonts w:asciiTheme="minorHAnsi" w:hAnsiTheme="minorHAnsi" w:cstheme="minorHAnsi"/>
          <w:color w:val="FF0000"/>
          <w:sz w:val="22"/>
          <w:szCs w:val="22"/>
        </w:rPr>
        <w:t xml:space="preserve"> </w:t>
      </w:r>
      <w:r w:rsidRPr="00BD32E1">
        <w:rPr>
          <w:rFonts w:asciiTheme="minorHAnsi" w:hAnsiTheme="minorHAnsi" w:cstheme="minorHAnsi"/>
          <w:color w:val="FF0000"/>
          <w:sz w:val="22"/>
          <w:szCs w:val="22"/>
        </w:rPr>
        <w:t>outstanding fee</w:t>
      </w:r>
      <w:r w:rsidR="003E7215" w:rsidRPr="00BD32E1">
        <w:rPr>
          <w:rFonts w:asciiTheme="minorHAnsi" w:hAnsiTheme="minorHAnsi" w:cstheme="minorHAnsi"/>
          <w:color w:val="FF0000"/>
          <w:sz w:val="22"/>
          <w:szCs w:val="22"/>
        </w:rPr>
        <w:t xml:space="preserve"> </w:t>
      </w:r>
      <w:r w:rsidRPr="00BD32E1">
        <w:rPr>
          <w:rFonts w:asciiTheme="minorHAnsi" w:hAnsiTheme="minorHAnsi" w:cstheme="minorHAnsi"/>
          <w:color w:val="FF0000"/>
          <w:sz w:val="22"/>
          <w:szCs w:val="22"/>
        </w:rPr>
        <w:t xml:space="preserve">payments </w:t>
      </w:r>
      <w:r w:rsidRPr="00BD32E1">
        <w:rPr>
          <w:rFonts w:asciiTheme="minorHAnsi" w:hAnsiTheme="minorHAnsi" w:cstheme="minorHAnsi"/>
          <w:i/>
          <w:iCs/>
          <w:color w:val="FF0000"/>
          <w:sz w:val="22"/>
          <w:szCs w:val="22"/>
        </w:rPr>
        <w:t xml:space="preserve">will </w:t>
      </w:r>
      <w:r w:rsidR="00592AC8" w:rsidRPr="00BD32E1">
        <w:rPr>
          <w:rFonts w:asciiTheme="minorHAnsi" w:hAnsiTheme="minorHAnsi" w:cstheme="minorHAnsi"/>
          <w:i/>
          <w:iCs/>
          <w:color w:val="FF0000"/>
          <w:sz w:val="22"/>
          <w:szCs w:val="22"/>
        </w:rPr>
        <w:t>be paid to</w:t>
      </w:r>
      <w:r w:rsidR="00592AC8" w:rsidRPr="00BD32E1">
        <w:rPr>
          <w:rFonts w:asciiTheme="minorHAnsi" w:hAnsiTheme="minorHAnsi" w:cstheme="minorHAnsi"/>
          <w:color w:val="FF0000"/>
          <w:sz w:val="22"/>
          <w:szCs w:val="22"/>
        </w:rPr>
        <w:t xml:space="preserve"> OR </w:t>
      </w:r>
      <w:r w:rsidR="00592AC8" w:rsidRPr="00BD32E1">
        <w:rPr>
          <w:rFonts w:asciiTheme="minorHAnsi" w:hAnsiTheme="minorHAnsi" w:cstheme="minorHAnsi"/>
          <w:i/>
          <w:iCs/>
          <w:color w:val="FF0000"/>
          <w:sz w:val="22"/>
          <w:szCs w:val="22"/>
        </w:rPr>
        <w:t xml:space="preserve">will </w:t>
      </w:r>
      <w:r w:rsidRPr="00BD32E1">
        <w:rPr>
          <w:rFonts w:asciiTheme="minorHAnsi" w:hAnsiTheme="minorHAnsi" w:cstheme="minorHAnsi"/>
          <w:i/>
          <w:iCs/>
          <w:color w:val="FF0000"/>
          <w:sz w:val="22"/>
          <w:szCs w:val="22"/>
        </w:rPr>
        <w:t>be divided equally between</w:t>
      </w:r>
      <w:r w:rsidR="00592AC8" w:rsidRPr="00BD32E1">
        <w:rPr>
          <w:rFonts w:asciiTheme="minorHAnsi" w:hAnsiTheme="minorHAnsi" w:cstheme="minorHAnsi"/>
          <w:color w:val="FF0000"/>
          <w:sz w:val="22"/>
          <w:szCs w:val="22"/>
        </w:rPr>
        <w:t xml:space="preserve">, </w:t>
      </w:r>
      <w:r w:rsidRPr="00BD32E1">
        <w:rPr>
          <w:rFonts w:asciiTheme="minorHAnsi" w:hAnsiTheme="minorHAnsi" w:cstheme="minorHAnsi"/>
          <w:color w:val="FF0000"/>
          <w:sz w:val="22"/>
          <w:szCs w:val="22"/>
        </w:rPr>
        <w:t>the remaining Write</w:t>
      </w:r>
      <w:r w:rsidR="00B14B35" w:rsidRPr="00BD32E1">
        <w:rPr>
          <w:rFonts w:asciiTheme="minorHAnsi" w:hAnsiTheme="minorHAnsi" w:cstheme="minorHAnsi"/>
          <w:color w:val="FF0000"/>
          <w:sz w:val="22"/>
          <w:szCs w:val="22"/>
        </w:rPr>
        <w:t>r(</w:t>
      </w:r>
      <w:r w:rsidRPr="00BD32E1">
        <w:rPr>
          <w:rFonts w:asciiTheme="minorHAnsi" w:hAnsiTheme="minorHAnsi" w:cstheme="minorHAnsi"/>
          <w:color w:val="FF0000"/>
          <w:sz w:val="22"/>
          <w:szCs w:val="22"/>
        </w:rPr>
        <w:t>s</w:t>
      </w:r>
      <w:r w:rsidR="00B14B35" w:rsidRPr="00BD32E1">
        <w:rPr>
          <w:rFonts w:asciiTheme="minorHAnsi" w:hAnsiTheme="minorHAnsi" w:cstheme="minorHAnsi"/>
          <w:color w:val="FF0000"/>
          <w:sz w:val="22"/>
          <w:szCs w:val="22"/>
        </w:rPr>
        <w:t>)</w:t>
      </w:r>
      <w:r w:rsidRPr="00BD32E1">
        <w:rPr>
          <w:rFonts w:asciiTheme="minorHAnsi" w:hAnsiTheme="minorHAnsi" w:cstheme="minorHAnsi"/>
          <w:color w:val="FF0000"/>
          <w:sz w:val="22"/>
          <w:szCs w:val="22"/>
        </w:rPr>
        <w:t>.</w:t>
      </w:r>
    </w:p>
    <w:p w14:paraId="156657F9" w14:textId="77777777" w:rsidR="00365298" w:rsidRPr="00BD32E1" w:rsidRDefault="00365298" w:rsidP="00E8106D">
      <w:pPr>
        <w:tabs>
          <w:tab w:val="left" w:pos="567"/>
        </w:tabs>
        <w:spacing w:line="276" w:lineRule="auto"/>
        <w:ind w:left="993" w:hanging="993"/>
        <w:jc w:val="both"/>
        <w:rPr>
          <w:rFonts w:asciiTheme="minorHAnsi" w:hAnsiTheme="minorHAnsi" w:cstheme="minorHAnsi"/>
          <w:sz w:val="22"/>
          <w:szCs w:val="22"/>
        </w:rPr>
      </w:pPr>
    </w:p>
    <w:p w14:paraId="210E625E" w14:textId="4804CD1F" w:rsidR="00365298" w:rsidRPr="00BD32E1" w:rsidRDefault="00365298" w:rsidP="00E8106D">
      <w:pPr>
        <w:spacing w:line="276" w:lineRule="auto"/>
        <w:ind w:left="567" w:hanging="567"/>
        <w:jc w:val="both"/>
        <w:rPr>
          <w:rFonts w:asciiTheme="minorHAnsi" w:hAnsiTheme="minorHAnsi" w:cstheme="minorHAnsi"/>
          <w:sz w:val="22"/>
          <w:szCs w:val="22"/>
        </w:rPr>
      </w:pPr>
      <w:r w:rsidRPr="00BD32E1">
        <w:rPr>
          <w:rFonts w:asciiTheme="minorHAnsi" w:hAnsiTheme="minorHAnsi" w:cstheme="minorHAnsi"/>
          <w:b/>
          <w:sz w:val="22"/>
          <w:szCs w:val="22"/>
        </w:rPr>
        <w:t>3.</w:t>
      </w:r>
      <w:r w:rsidRPr="00BD32E1">
        <w:rPr>
          <w:rFonts w:asciiTheme="minorHAnsi" w:hAnsiTheme="minorHAnsi" w:cstheme="minorHAnsi"/>
          <w:b/>
          <w:sz w:val="22"/>
          <w:szCs w:val="22"/>
        </w:rPr>
        <w:tab/>
      </w:r>
      <w:r w:rsidRPr="00BD32E1">
        <w:rPr>
          <w:rFonts w:asciiTheme="minorHAnsi" w:hAnsiTheme="minorHAnsi" w:cstheme="minorHAnsi"/>
          <w:b/>
          <w:sz w:val="22"/>
          <w:szCs w:val="22"/>
          <w:u w:val="single"/>
        </w:rPr>
        <w:t>SCRIPTS</w:t>
      </w:r>
    </w:p>
    <w:p w14:paraId="3FE07C20" w14:textId="77777777" w:rsidR="00365298" w:rsidRPr="00BD32E1" w:rsidRDefault="00365298" w:rsidP="00E8106D">
      <w:pPr>
        <w:spacing w:line="276" w:lineRule="auto"/>
        <w:ind w:left="567" w:hanging="567"/>
        <w:jc w:val="both"/>
        <w:rPr>
          <w:rFonts w:asciiTheme="minorHAnsi" w:hAnsiTheme="minorHAnsi" w:cstheme="minorHAnsi"/>
          <w:sz w:val="22"/>
          <w:szCs w:val="22"/>
        </w:rPr>
      </w:pPr>
    </w:p>
    <w:p w14:paraId="2206B882" w14:textId="57EC5808" w:rsidR="00365298" w:rsidRPr="00BD32E1" w:rsidRDefault="00365298" w:rsidP="00E8106D">
      <w:pPr>
        <w:spacing w:line="276" w:lineRule="auto"/>
        <w:ind w:left="567" w:hanging="567"/>
        <w:jc w:val="both"/>
        <w:rPr>
          <w:rFonts w:asciiTheme="minorHAnsi" w:hAnsiTheme="minorHAnsi" w:cstheme="minorHAnsi"/>
          <w:sz w:val="22"/>
          <w:szCs w:val="22"/>
        </w:rPr>
      </w:pPr>
      <w:r w:rsidRPr="00BD32E1">
        <w:rPr>
          <w:rFonts w:asciiTheme="minorHAnsi" w:hAnsiTheme="minorHAnsi" w:cstheme="minorHAnsi"/>
          <w:sz w:val="22"/>
          <w:szCs w:val="22"/>
        </w:rPr>
        <w:tab/>
        <w:t>The Writer will provide all drafts of the play as mutually accessible electronic documents. All drafts will remain the property of the Writer.</w:t>
      </w:r>
      <w:r w:rsidR="02D4EB61" w:rsidRPr="00BD32E1">
        <w:rPr>
          <w:rFonts w:asciiTheme="minorHAnsi" w:hAnsiTheme="minorHAnsi" w:cstheme="minorHAnsi"/>
          <w:sz w:val="22"/>
          <w:szCs w:val="22"/>
        </w:rPr>
        <w:t xml:space="preserve"> </w:t>
      </w:r>
      <w:r w:rsidRPr="00BD32E1">
        <w:rPr>
          <w:rFonts w:asciiTheme="minorHAnsi" w:hAnsiTheme="minorHAnsi" w:cstheme="minorHAnsi"/>
          <w:sz w:val="22"/>
          <w:szCs w:val="22"/>
        </w:rPr>
        <w:t>The Producer shall have the right to make as many copies of the script as are required which will remain the property of the Producer.</w:t>
      </w:r>
      <w:r w:rsidR="2DD76098" w:rsidRPr="00BD32E1">
        <w:rPr>
          <w:rFonts w:asciiTheme="minorHAnsi" w:hAnsiTheme="minorHAnsi" w:cstheme="minorHAnsi"/>
          <w:sz w:val="22"/>
          <w:szCs w:val="22"/>
        </w:rPr>
        <w:t xml:space="preserve"> </w:t>
      </w:r>
      <w:r w:rsidRPr="00BD32E1">
        <w:rPr>
          <w:rFonts w:asciiTheme="minorHAnsi" w:hAnsiTheme="minorHAnsi" w:cstheme="minorHAnsi"/>
          <w:sz w:val="22"/>
          <w:szCs w:val="22"/>
        </w:rPr>
        <w:t>The Producer will provide the Writer with a copy of the final production script.</w:t>
      </w:r>
    </w:p>
    <w:p w14:paraId="76E127BE" w14:textId="77777777" w:rsidR="00365298" w:rsidRPr="00BD32E1" w:rsidRDefault="00365298" w:rsidP="00E8106D">
      <w:pPr>
        <w:spacing w:line="276" w:lineRule="auto"/>
        <w:ind w:left="567" w:hanging="567"/>
        <w:jc w:val="both"/>
        <w:rPr>
          <w:rFonts w:asciiTheme="minorHAnsi" w:hAnsiTheme="minorHAnsi" w:cstheme="minorHAnsi"/>
          <w:sz w:val="22"/>
          <w:szCs w:val="22"/>
        </w:rPr>
      </w:pPr>
    </w:p>
    <w:p w14:paraId="36BEA008" w14:textId="02242990" w:rsidR="00365298" w:rsidRPr="00BD32E1" w:rsidRDefault="00365298" w:rsidP="00E8106D">
      <w:pPr>
        <w:spacing w:line="276" w:lineRule="auto"/>
        <w:ind w:left="567"/>
        <w:jc w:val="both"/>
        <w:rPr>
          <w:rFonts w:asciiTheme="minorHAnsi" w:hAnsiTheme="minorHAnsi" w:cstheme="minorHAnsi"/>
          <w:sz w:val="22"/>
          <w:szCs w:val="22"/>
        </w:rPr>
      </w:pPr>
      <w:r w:rsidRPr="00BD32E1">
        <w:rPr>
          <w:rFonts w:asciiTheme="minorHAnsi" w:hAnsiTheme="minorHAnsi" w:cstheme="minorHAnsi"/>
          <w:sz w:val="22"/>
          <w:szCs w:val="22"/>
        </w:rPr>
        <w:t xml:space="preserve">The Writer hereby </w:t>
      </w:r>
      <w:proofErr w:type="spellStart"/>
      <w:r w:rsidRPr="00BD32E1">
        <w:rPr>
          <w:rFonts w:asciiTheme="minorHAnsi" w:hAnsiTheme="minorHAnsi" w:cstheme="minorHAnsi"/>
          <w:sz w:val="22"/>
          <w:szCs w:val="22"/>
        </w:rPr>
        <w:t>gives</w:t>
      </w:r>
      <w:proofErr w:type="spellEnd"/>
      <w:r w:rsidRPr="00BD32E1">
        <w:rPr>
          <w:rFonts w:asciiTheme="minorHAnsi" w:hAnsiTheme="minorHAnsi" w:cstheme="minorHAnsi"/>
          <w:sz w:val="22"/>
          <w:szCs w:val="22"/>
        </w:rPr>
        <w:t xml:space="preserve"> permission for the Producer to make printed transcripts of the play available at each performance for d/Deaf audience members and audiences for whom English is not a first language to </w:t>
      </w:r>
      <w:r w:rsidR="00162F8B" w:rsidRPr="00BD32E1">
        <w:rPr>
          <w:rFonts w:asciiTheme="minorHAnsi" w:hAnsiTheme="minorHAnsi" w:cstheme="minorHAnsi"/>
          <w:sz w:val="22"/>
          <w:szCs w:val="22"/>
        </w:rPr>
        <w:t>improve</w:t>
      </w:r>
      <w:r w:rsidRPr="00BD32E1">
        <w:rPr>
          <w:rFonts w:asciiTheme="minorHAnsi" w:hAnsiTheme="minorHAnsi" w:cstheme="minorHAnsi"/>
          <w:sz w:val="22"/>
          <w:szCs w:val="22"/>
        </w:rPr>
        <w:t xml:space="preserve"> access to the production.</w:t>
      </w:r>
    </w:p>
    <w:p w14:paraId="6DC69214" w14:textId="77777777" w:rsidR="008735FA" w:rsidRPr="00BD32E1" w:rsidRDefault="008735FA" w:rsidP="00E8106D">
      <w:pPr>
        <w:spacing w:line="276" w:lineRule="auto"/>
        <w:ind w:left="567"/>
        <w:jc w:val="both"/>
        <w:rPr>
          <w:rFonts w:asciiTheme="minorHAnsi" w:hAnsiTheme="minorHAnsi" w:cstheme="minorHAnsi"/>
          <w:sz w:val="22"/>
          <w:szCs w:val="22"/>
        </w:rPr>
      </w:pPr>
    </w:p>
    <w:p w14:paraId="27498803" w14:textId="1ED6F7C4" w:rsidR="008735FA" w:rsidRPr="00BD32E1" w:rsidRDefault="008735FA" w:rsidP="00645271">
      <w:pPr>
        <w:spacing w:line="276" w:lineRule="auto"/>
        <w:ind w:left="567"/>
        <w:jc w:val="both"/>
        <w:rPr>
          <w:rFonts w:asciiTheme="minorHAnsi" w:hAnsiTheme="minorHAnsi" w:cstheme="minorHAnsi"/>
          <w:sz w:val="22"/>
          <w:szCs w:val="22"/>
        </w:rPr>
      </w:pPr>
      <w:r w:rsidRPr="00BD32E1">
        <w:rPr>
          <w:rFonts w:asciiTheme="minorHAnsi" w:hAnsiTheme="minorHAnsi" w:cstheme="minorHAnsi"/>
          <w:sz w:val="22"/>
          <w:szCs w:val="22"/>
        </w:rPr>
        <w:t xml:space="preserve">The Writer hereby </w:t>
      </w:r>
      <w:proofErr w:type="spellStart"/>
      <w:r w:rsidRPr="00BD32E1">
        <w:rPr>
          <w:rFonts w:asciiTheme="minorHAnsi" w:hAnsiTheme="minorHAnsi" w:cstheme="minorHAnsi"/>
          <w:sz w:val="22"/>
          <w:szCs w:val="22"/>
        </w:rPr>
        <w:t>gives</w:t>
      </w:r>
      <w:proofErr w:type="spellEnd"/>
      <w:r w:rsidRPr="00BD32E1">
        <w:rPr>
          <w:rFonts w:asciiTheme="minorHAnsi" w:hAnsiTheme="minorHAnsi" w:cstheme="minorHAnsi"/>
          <w:sz w:val="22"/>
          <w:szCs w:val="22"/>
        </w:rPr>
        <w:t xml:space="preserve"> permission for the Producer to share the script with potential co-producers and partners with the understanding that it will be shared with professional discretion and the writer will be notified whenever practicable.</w:t>
      </w:r>
    </w:p>
    <w:p w14:paraId="3A0FF5F2" w14:textId="77777777" w:rsidR="00854A48" w:rsidRDefault="00854A48" w:rsidP="00E8106D">
      <w:pPr>
        <w:spacing w:line="276" w:lineRule="auto"/>
        <w:ind w:left="567"/>
        <w:jc w:val="both"/>
        <w:rPr>
          <w:rFonts w:asciiTheme="minorHAnsi" w:hAnsiTheme="minorHAnsi" w:cstheme="minorHAnsi"/>
          <w:sz w:val="22"/>
          <w:szCs w:val="22"/>
        </w:rPr>
      </w:pPr>
    </w:p>
    <w:p w14:paraId="2A38B14C" w14:textId="082BB86E" w:rsidR="008751D9" w:rsidRDefault="008751D9" w:rsidP="008751D9">
      <w:pPr>
        <w:spacing w:line="276" w:lineRule="auto"/>
        <w:jc w:val="both"/>
        <w:rPr>
          <w:rFonts w:asciiTheme="minorHAnsi" w:hAnsiTheme="minorHAnsi" w:cstheme="minorHAnsi"/>
          <w:b/>
          <w:bCs/>
          <w:sz w:val="22"/>
          <w:szCs w:val="22"/>
          <w:u w:val="single"/>
        </w:rPr>
      </w:pPr>
      <w:r w:rsidRPr="008751D9">
        <w:rPr>
          <w:rFonts w:asciiTheme="minorHAnsi" w:hAnsiTheme="minorHAnsi" w:cstheme="minorHAnsi"/>
          <w:b/>
          <w:bCs/>
          <w:sz w:val="22"/>
          <w:szCs w:val="22"/>
        </w:rPr>
        <w:t xml:space="preserve">4. </w:t>
      </w:r>
      <w:r w:rsidRPr="008751D9">
        <w:rPr>
          <w:rFonts w:asciiTheme="minorHAnsi" w:hAnsiTheme="minorHAnsi" w:cstheme="minorHAnsi"/>
          <w:b/>
          <w:bCs/>
          <w:sz w:val="22"/>
          <w:szCs w:val="22"/>
        </w:rPr>
        <w:tab/>
      </w:r>
      <w:r w:rsidRPr="008751D9">
        <w:rPr>
          <w:rFonts w:asciiTheme="minorHAnsi" w:hAnsiTheme="minorHAnsi" w:cstheme="minorHAnsi"/>
          <w:b/>
          <w:bCs/>
          <w:sz w:val="22"/>
          <w:szCs w:val="22"/>
          <w:u w:val="single"/>
        </w:rPr>
        <w:t>ARTIFICIAL INTELLIGENCE (A. I.)</w:t>
      </w:r>
    </w:p>
    <w:p w14:paraId="3950AD35" w14:textId="77777777" w:rsidR="008751D9" w:rsidRDefault="008751D9" w:rsidP="008751D9">
      <w:pPr>
        <w:spacing w:line="276" w:lineRule="auto"/>
        <w:jc w:val="both"/>
        <w:rPr>
          <w:rFonts w:asciiTheme="minorHAnsi" w:hAnsiTheme="minorHAnsi" w:cstheme="minorHAnsi"/>
          <w:b/>
          <w:bCs/>
          <w:sz w:val="22"/>
          <w:szCs w:val="22"/>
          <w:u w:val="single"/>
        </w:rPr>
      </w:pPr>
    </w:p>
    <w:p w14:paraId="40ACDC0F" w14:textId="77777777" w:rsidR="008751D9" w:rsidRPr="008751D9" w:rsidRDefault="008751D9" w:rsidP="008751D9">
      <w:pPr>
        <w:spacing w:line="276" w:lineRule="auto"/>
        <w:jc w:val="both"/>
        <w:rPr>
          <w:rFonts w:asciiTheme="minorHAnsi" w:hAnsiTheme="minorHAnsi" w:cstheme="minorHAnsi"/>
          <w:b/>
          <w:bCs/>
          <w:sz w:val="22"/>
          <w:szCs w:val="22"/>
        </w:rPr>
      </w:pPr>
    </w:p>
    <w:p w14:paraId="428313AD" w14:textId="22993FA6" w:rsidR="008751D9" w:rsidRPr="008751D9" w:rsidRDefault="008751D9" w:rsidP="008751D9">
      <w:pPr>
        <w:spacing w:line="276" w:lineRule="auto"/>
        <w:ind w:left="720" w:hanging="720"/>
        <w:jc w:val="both"/>
        <w:rPr>
          <w:rFonts w:asciiTheme="minorHAnsi" w:hAnsiTheme="minorHAnsi" w:cstheme="minorHAnsi"/>
          <w:sz w:val="22"/>
          <w:szCs w:val="22"/>
        </w:rPr>
      </w:pPr>
      <w:r>
        <w:rPr>
          <w:rFonts w:asciiTheme="minorHAnsi" w:hAnsiTheme="minorHAnsi" w:cstheme="minorHAnsi"/>
          <w:b/>
          <w:bCs/>
          <w:sz w:val="22"/>
          <w:szCs w:val="22"/>
        </w:rPr>
        <w:lastRenderedPageBreak/>
        <w:t xml:space="preserve">a) </w:t>
      </w:r>
      <w:r>
        <w:rPr>
          <w:rFonts w:asciiTheme="minorHAnsi" w:hAnsiTheme="minorHAnsi" w:cstheme="minorHAnsi"/>
          <w:b/>
          <w:bCs/>
          <w:sz w:val="22"/>
          <w:szCs w:val="22"/>
        </w:rPr>
        <w:tab/>
      </w:r>
      <w:r w:rsidRPr="008751D9">
        <w:rPr>
          <w:rFonts w:asciiTheme="minorHAnsi" w:hAnsiTheme="minorHAnsi" w:cstheme="minorHAnsi"/>
          <w:sz w:val="22"/>
          <w:szCs w:val="22"/>
        </w:rPr>
        <w:t xml:space="preserve">No part of a draft of the Play, the final </w:t>
      </w:r>
      <w:proofErr w:type="spellStart"/>
      <w:r w:rsidRPr="008751D9">
        <w:rPr>
          <w:rFonts w:asciiTheme="minorHAnsi" w:hAnsiTheme="minorHAnsi" w:cstheme="minorHAnsi"/>
          <w:sz w:val="22"/>
          <w:szCs w:val="22"/>
        </w:rPr>
        <w:t>playtext</w:t>
      </w:r>
      <w:proofErr w:type="spellEnd"/>
      <w:r w:rsidRPr="008751D9">
        <w:rPr>
          <w:rFonts w:asciiTheme="minorHAnsi" w:hAnsiTheme="minorHAnsi" w:cstheme="minorHAnsi"/>
          <w:sz w:val="22"/>
          <w:szCs w:val="22"/>
        </w:rPr>
        <w:t xml:space="preserve"> or draft Play materials may be reproduced or uploaded into artificial intelligence technologies or systems for any purpose, without prior explicit written agreement from the playwright discharging this </w:t>
      </w:r>
      <w:r w:rsidR="00E014F6">
        <w:rPr>
          <w:rFonts w:asciiTheme="minorHAnsi" w:hAnsiTheme="minorHAnsi" w:cstheme="minorHAnsi"/>
          <w:sz w:val="22"/>
          <w:szCs w:val="22"/>
        </w:rPr>
        <w:t>C</w:t>
      </w:r>
      <w:r w:rsidRPr="008751D9">
        <w:rPr>
          <w:rFonts w:asciiTheme="minorHAnsi" w:hAnsiTheme="minorHAnsi" w:cstheme="minorHAnsi"/>
          <w:sz w:val="22"/>
          <w:szCs w:val="22"/>
        </w:rPr>
        <w:t>lause.</w:t>
      </w:r>
    </w:p>
    <w:p w14:paraId="3996A0BA" w14:textId="77777777" w:rsidR="008751D9" w:rsidRPr="008751D9" w:rsidRDefault="008751D9" w:rsidP="008751D9">
      <w:pPr>
        <w:spacing w:line="276" w:lineRule="auto"/>
        <w:jc w:val="both"/>
        <w:rPr>
          <w:rFonts w:asciiTheme="minorHAnsi" w:hAnsiTheme="minorHAnsi" w:cstheme="minorHAnsi"/>
          <w:sz w:val="22"/>
          <w:szCs w:val="22"/>
        </w:rPr>
      </w:pPr>
    </w:p>
    <w:p w14:paraId="62A0C0FB" w14:textId="7F712F1B" w:rsidR="008751D9" w:rsidRPr="008751D9" w:rsidRDefault="008751D9" w:rsidP="008751D9">
      <w:pPr>
        <w:spacing w:line="276" w:lineRule="auto"/>
        <w:ind w:left="720" w:hanging="720"/>
        <w:jc w:val="both"/>
        <w:rPr>
          <w:rFonts w:asciiTheme="minorHAnsi" w:hAnsiTheme="minorHAnsi" w:cstheme="minorHAnsi"/>
          <w:sz w:val="22"/>
          <w:szCs w:val="22"/>
        </w:rPr>
      </w:pPr>
      <w:r w:rsidRPr="008751D9">
        <w:rPr>
          <w:rFonts w:asciiTheme="minorHAnsi" w:hAnsiTheme="minorHAnsi" w:cstheme="minorHAnsi"/>
          <w:sz w:val="22"/>
          <w:szCs w:val="22"/>
        </w:rPr>
        <w:t>b)</w:t>
      </w:r>
      <w:r w:rsidRPr="008751D9">
        <w:rPr>
          <w:rFonts w:asciiTheme="minorHAnsi" w:hAnsiTheme="minorHAnsi" w:cstheme="minorHAnsi"/>
          <w:sz w:val="22"/>
          <w:szCs w:val="22"/>
        </w:rPr>
        <w:tab/>
        <w:t>In order to prevent any draft of a commissioned play being uploaded into A.I. software, for whatever purpose, by the Producer or anyone working on the Production, the Writer must include the following language at the start of every draft of The Play, which will alert any users that they are attempting to break the law:</w:t>
      </w:r>
    </w:p>
    <w:p w14:paraId="4C184CFA" w14:textId="77777777" w:rsidR="008751D9" w:rsidRPr="008751D9" w:rsidRDefault="008751D9" w:rsidP="008751D9">
      <w:pPr>
        <w:spacing w:line="276" w:lineRule="auto"/>
        <w:jc w:val="both"/>
        <w:rPr>
          <w:rFonts w:asciiTheme="minorHAnsi" w:hAnsiTheme="minorHAnsi" w:cstheme="minorHAnsi"/>
          <w:sz w:val="22"/>
          <w:szCs w:val="22"/>
        </w:rPr>
      </w:pPr>
    </w:p>
    <w:p w14:paraId="5B4DECF5" w14:textId="77777777" w:rsidR="008751D9" w:rsidRPr="008751D9" w:rsidRDefault="008751D9" w:rsidP="008751D9">
      <w:pPr>
        <w:spacing w:line="276" w:lineRule="auto"/>
        <w:ind w:left="720"/>
        <w:jc w:val="both"/>
        <w:rPr>
          <w:rFonts w:asciiTheme="minorHAnsi" w:hAnsiTheme="minorHAnsi" w:cstheme="minorHAnsi"/>
          <w:sz w:val="22"/>
          <w:szCs w:val="22"/>
        </w:rPr>
      </w:pPr>
      <w:r w:rsidRPr="008751D9">
        <w:rPr>
          <w:rFonts w:asciiTheme="minorHAnsi" w:hAnsiTheme="minorHAnsi" w:cstheme="minorHAnsi"/>
          <w:sz w:val="22"/>
          <w:szCs w:val="22"/>
        </w:rPr>
        <w:t>‘The playwright additionally expressly reserves this work from “the text and data mining exception” in accordance with Article 4(3) of Directive (EU) 2019/790 on copyright and related rights in the Digital Single Market (Copyright Directive).’</w:t>
      </w:r>
    </w:p>
    <w:p w14:paraId="5788608C" w14:textId="77777777" w:rsidR="008751D9" w:rsidRPr="008751D9" w:rsidRDefault="008751D9" w:rsidP="008751D9">
      <w:pPr>
        <w:spacing w:line="276" w:lineRule="auto"/>
        <w:jc w:val="both"/>
        <w:rPr>
          <w:rFonts w:asciiTheme="minorHAnsi" w:hAnsiTheme="minorHAnsi" w:cstheme="minorHAnsi"/>
          <w:sz w:val="22"/>
          <w:szCs w:val="22"/>
        </w:rPr>
      </w:pPr>
    </w:p>
    <w:p w14:paraId="2716A954" w14:textId="379E8BD4" w:rsidR="008751D9" w:rsidRDefault="008751D9" w:rsidP="008751D9">
      <w:pPr>
        <w:spacing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c)</w:t>
      </w:r>
      <w:r w:rsidRPr="008751D9">
        <w:rPr>
          <w:rFonts w:asciiTheme="minorHAnsi" w:hAnsiTheme="minorHAnsi" w:cstheme="minorHAnsi"/>
          <w:sz w:val="22"/>
          <w:szCs w:val="22"/>
        </w:rPr>
        <w:tab/>
        <w:t xml:space="preserve">This text at </w:t>
      </w:r>
      <w:r w:rsidR="00E014F6">
        <w:rPr>
          <w:rFonts w:asciiTheme="minorHAnsi" w:hAnsiTheme="minorHAnsi" w:cstheme="minorHAnsi"/>
          <w:sz w:val="22"/>
          <w:szCs w:val="22"/>
        </w:rPr>
        <w:t>C</w:t>
      </w:r>
      <w:r w:rsidRPr="008751D9">
        <w:rPr>
          <w:rFonts w:asciiTheme="minorHAnsi" w:hAnsiTheme="minorHAnsi" w:cstheme="minorHAnsi"/>
          <w:sz w:val="22"/>
          <w:szCs w:val="22"/>
        </w:rPr>
        <w:t xml:space="preserve">lause </w:t>
      </w:r>
      <w:r w:rsidR="00E014F6">
        <w:rPr>
          <w:rFonts w:asciiTheme="minorHAnsi" w:hAnsiTheme="minorHAnsi" w:cstheme="minorHAnsi"/>
          <w:sz w:val="22"/>
          <w:szCs w:val="22"/>
        </w:rPr>
        <w:t>b</w:t>
      </w:r>
      <w:r w:rsidRPr="008751D9">
        <w:rPr>
          <w:rFonts w:asciiTheme="minorHAnsi" w:hAnsiTheme="minorHAnsi" w:cstheme="minorHAnsi"/>
          <w:sz w:val="22"/>
          <w:szCs w:val="22"/>
        </w:rPr>
        <w:t xml:space="preserve">) should be reproduced in full by the playwright in all drafts of the Play and published </w:t>
      </w:r>
      <w:proofErr w:type="spellStart"/>
      <w:r w:rsidRPr="008751D9">
        <w:rPr>
          <w:rFonts w:asciiTheme="minorHAnsi" w:hAnsiTheme="minorHAnsi" w:cstheme="minorHAnsi"/>
          <w:sz w:val="22"/>
          <w:szCs w:val="22"/>
        </w:rPr>
        <w:t>playtext</w:t>
      </w:r>
      <w:proofErr w:type="spellEnd"/>
      <w:r w:rsidRPr="008751D9">
        <w:rPr>
          <w:rFonts w:asciiTheme="minorHAnsi" w:hAnsiTheme="minorHAnsi" w:cstheme="minorHAnsi"/>
          <w:sz w:val="22"/>
          <w:szCs w:val="22"/>
        </w:rPr>
        <w:t>. It should be included in full in all copies shared with cast or production teams, whether in print or digital.</w:t>
      </w:r>
    </w:p>
    <w:p w14:paraId="3CC6C792" w14:textId="77777777" w:rsidR="008751D9" w:rsidRDefault="008751D9" w:rsidP="008751D9">
      <w:pPr>
        <w:spacing w:line="276" w:lineRule="auto"/>
        <w:ind w:left="567" w:hanging="567"/>
        <w:jc w:val="both"/>
        <w:rPr>
          <w:rFonts w:asciiTheme="minorHAnsi" w:hAnsiTheme="minorHAnsi" w:cstheme="minorHAnsi"/>
          <w:sz w:val="22"/>
          <w:szCs w:val="22"/>
        </w:rPr>
      </w:pPr>
    </w:p>
    <w:p w14:paraId="111D5223" w14:textId="38CD6CA2" w:rsidR="008751D9" w:rsidRPr="008751D9" w:rsidRDefault="008751D9" w:rsidP="008751D9">
      <w:pPr>
        <w:spacing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d)</w:t>
      </w:r>
      <w:r>
        <w:rPr>
          <w:rFonts w:asciiTheme="minorHAnsi" w:hAnsiTheme="minorHAnsi" w:cstheme="minorHAnsi"/>
          <w:sz w:val="22"/>
          <w:szCs w:val="22"/>
        </w:rPr>
        <w:tab/>
        <w:t xml:space="preserve">The only exception to </w:t>
      </w:r>
      <w:r w:rsidR="00E014F6">
        <w:rPr>
          <w:rFonts w:asciiTheme="minorHAnsi" w:hAnsiTheme="minorHAnsi" w:cstheme="minorHAnsi"/>
          <w:sz w:val="22"/>
          <w:szCs w:val="22"/>
        </w:rPr>
        <w:t>C</w:t>
      </w:r>
      <w:r>
        <w:rPr>
          <w:rFonts w:asciiTheme="minorHAnsi" w:hAnsiTheme="minorHAnsi" w:cstheme="minorHAnsi"/>
          <w:sz w:val="22"/>
          <w:szCs w:val="22"/>
        </w:rPr>
        <w:t xml:space="preserve">lauses 4 a), b), c), is if it is required by the access providers for the production, for instance (but not limited to) audio description software or programmes related to British Sign Language (BSL). This usage should be strictly limited and carefully monitored. </w:t>
      </w:r>
    </w:p>
    <w:p w14:paraId="1A1C329F" w14:textId="77777777" w:rsidR="008751D9" w:rsidRPr="00BD32E1" w:rsidRDefault="008751D9" w:rsidP="00E8106D">
      <w:pPr>
        <w:spacing w:line="276" w:lineRule="auto"/>
        <w:ind w:left="567"/>
        <w:jc w:val="both"/>
        <w:rPr>
          <w:rFonts w:asciiTheme="minorHAnsi" w:hAnsiTheme="minorHAnsi" w:cstheme="minorHAnsi"/>
          <w:sz w:val="22"/>
          <w:szCs w:val="22"/>
        </w:rPr>
      </w:pPr>
    </w:p>
    <w:p w14:paraId="06FC28CD" w14:textId="1A988EA9" w:rsidR="00D6113F" w:rsidRPr="00BD32E1" w:rsidRDefault="00F46709" w:rsidP="00E8106D">
      <w:pPr>
        <w:spacing w:line="276" w:lineRule="auto"/>
        <w:ind w:left="567" w:hanging="567"/>
        <w:jc w:val="both"/>
        <w:rPr>
          <w:rFonts w:asciiTheme="minorHAnsi" w:hAnsiTheme="minorHAnsi" w:cstheme="minorHAnsi"/>
          <w:b/>
          <w:sz w:val="22"/>
          <w:szCs w:val="22"/>
        </w:rPr>
      </w:pPr>
      <w:r>
        <w:rPr>
          <w:rFonts w:asciiTheme="minorHAnsi" w:hAnsiTheme="minorHAnsi" w:cstheme="minorHAnsi"/>
          <w:b/>
          <w:sz w:val="22"/>
          <w:szCs w:val="22"/>
        </w:rPr>
        <w:t>5</w:t>
      </w:r>
      <w:r w:rsidR="00D6113F" w:rsidRPr="00BD32E1">
        <w:rPr>
          <w:rFonts w:asciiTheme="minorHAnsi" w:hAnsiTheme="minorHAnsi" w:cstheme="minorHAnsi"/>
          <w:b/>
          <w:sz w:val="22"/>
          <w:szCs w:val="22"/>
        </w:rPr>
        <w:t xml:space="preserve">. </w:t>
      </w:r>
      <w:r w:rsidR="00D6113F" w:rsidRPr="00BD32E1">
        <w:rPr>
          <w:rFonts w:asciiTheme="minorHAnsi" w:hAnsiTheme="minorHAnsi" w:cstheme="minorHAnsi"/>
          <w:b/>
          <w:sz w:val="22"/>
          <w:szCs w:val="22"/>
        </w:rPr>
        <w:tab/>
      </w:r>
      <w:r w:rsidR="00D6113F" w:rsidRPr="00BD32E1">
        <w:rPr>
          <w:rFonts w:asciiTheme="minorHAnsi" w:hAnsiTheme="minorHAnsi" w:cstheme="minorHAnsi"/>
          <w:b/>
          <w:sz w:val="22"/>
          <w:szCs w:val="22"/>
          <w:u w:val="single"/>
        </w:rPr>
        <w:t>WRITER’S APPROVAL</w:t>
      </w:r>
    </w:p>
    <w:p w14:paraId="5630AD66" w14:textId="77777777" w:rsidR="00D6113F" w:rsidRPr="00BD32E1" w:rsidRDefault="00D6113F" w:rsidP="00E8106D">
      <w:pPr>
        <w:spacing w:line="276" w:lineRule="auto"/>
        <w:jc w:val="both"/>
        <w:rPr>
          <w:rFonts w:asciiTheme="minorHAnsi" w:hAnsiTheme="minorHAnsi" w:cstheme="minorHAnsi"/>
          <w:sz w:val="22"/>
          <w:szCs w:val="22"/>
        </w:rPr>
      </w:pPr>
    </w:p>
    <w:p w14:paraId="180A3EAE" w14:textId="77777777" w:rsidR="00F52093" w:rsidRPr="00BD32E1" w:rsidRDefault="00F52093" w:rsidP="00E8106D">
      <w:pPr>
        <w:spacing w:line="276" w:lineRule="auto"/>
        <w:ind w:left="567" w:hanging="567"/>
        <w:jc w:val="both"/>
        <w:rPr>
          <w:rFonts w:asciiTheme="minorHAnsi" w:hAnsiTheme="minorHAnsi" w:cstheme="minorHAnsi"/>
          <w:sz w:val="22"/>
          <w:szCs w:val="22"/>
        </w:rPr>
      </w:pPr>
      <w:r w:rsidRPr="00BD32E1">
        <w:rPr>
          <w:rFonts w:asciiTheme="minorHAnsi" w:hAnsiTheme="minorHAnsi" w:cstheme="minorHAnsi"/>
          <w:b/>
          <w:sz w:val="22"/>
          <w:szCs w:val="22"/>
        </w:rPr>
        <w:t>a)</w:t>
      </w:r>
      <w:r w:rsidRPr="00BD32E1">
        <w:rPr>
          <w:rFonts w:asciiTheme="minorHAnsi" w:hAnsiTheme="minorHAnsi" w:cstheme="minorHAnsi"/>
          <w:b/>
          <w:sz w:val="22"/>
          <w:szCs w:val="22"/>
        </w:rPr>
        <w:tab/>
      </w:r>
      <w:r w:rsidR="004E0C9D" w:rsidRPr="00BD32E1">
        <w:rPr>
          <w:rFonts w:asciiTheme="minorHAnsi" w:hAnsiTheme="minorHAnsi" w:cstheme="minorHAnsi"/>
          <w:sz w:val="22"/>
          <w:szCs w:val="22"/>
        </w:rPr>
        <w:t>T</w:t>
      </w:r>
      <w:r w:rsidR="00A236BD" w:rsidRPr="00BD32E1">
        <w:rPr>
          <w:rFonts w:asciiTheme="minorHAnsi" w:hAnsiTheme="minorHAnsi" w:cstheme="minorHAnsi"/>
          <w:sz w:val="22"/>
          <w:szCs w:val="22"/>
        </w:rPr>
        <w:t xml:space="preserve">he </w:t>
      </w:r>
      <w:r w:rsidRPr="00BD32E1">
        <w:rPr>
          <w:rFonts w:asciiTheme="minorHAnsi" w:hAnsiTheme="minorHAnsi" w:cstheme="minorHAnsi"/>
          <w:sz w:val="22"/>
          <w:szCs w:val="22"/>
        </w:rPr>
        <w:t xml:space="preserve">choice of director, designer and actors for the Play shall be subject to prior agreement between the </w:t>
      </w:r>
      <w:r w:rsidR="00AD175D" w:rsidRPr="00BD32E1">
        <w:rPr>
          <w:rFonts w:asciiTheme="minorHAnsi" w:hAnsiTheme="minorHAnsi" w:cstheme="minorHAnsi"/>
          <w:sz w:val="22"/>
          <w:szCs w:val="22"/>
        </w:rPr>
        <w:t>Producer</w:t>
      </w:r>
      <w:r w:rsidRPr="00BD32E1">
        <w:rPr>
          <w:rFonts w:asciiTheme="minorHAnsi" w:hAnsiTheme="minorHAnsi" w:cstheme="minorHAnsi"/>
          <w:sz w:val="22"/>
          <w:szCs w:val="22"/>
        </w:rPr>
        <w:t xml:space="preserve"> and the Writer provided that:</w:t>
      </w:r>
    </w:p>
    <w:p w14:paraId="61829076" w14:textId="77777777" w:rsidR="00F52093" w:rsidRPr="00BD32E1" w:rsidRDefault="00F52093" w:rsidP="00E8106D">
      <w:pPr>
        <w:spacing w:line="276" w:lineRule="auto"/>
        <w:ind w:firstLine="567"/>
        <w:jc w:val="both"/>
        <w:rPr>
          <w:rFonts w:asciiTheme="minorHAnsi" w:hAnsiTheme="minorHAnsi" w:cstheme="minorHAnsi"/>
          <w:sz w:val="22"/>
          <w:szCs w:val="22"/>
        </w:rPr>
      </w:pPr>
    </w:p>
    <w:p w14:paraId="3EDEFC00" w14:textId="22207D77" w:rsidR="00F52093" w:rsidRPr="00BD32E1" w:rsidRDefault="00F52093" w:rsidP="00E8106D">
      <w:pPr>
        <w:numPr>
          <w:ilvl w:val="0"/>
          <w:numId w:val="15"/>
        </w:numPr>
        <w:tabs>
          <w:tab w:val="left" w:pos="567"/>
        </w:tabs>
        <w:spacing w:line="276" w:lineRule="auto"/>
        <w:ind w:left="1276" w:hanging="709"/>
        <w:jc w:val="both"/>
        <w:rPr>
          <w:rFonts w:asciiTheme="minorHAnsi" w:hAnsiTheme="minorHAnsi" w:cstheme="minorHAnsi"/>
          <w:sz w:val="22"/>
          <w:szCs w:val="22"/>
        </w:rPr>
      </w:pPr>
      <w:r w:rsidRPr="00BD32E1">
        <w:rPr>
          <w:rFonts w:asciiTheme="minorHAnsi" w:hAnsiTheme="minorHAnsi" w:cstheme="minorHAnsi"/>
          <w:sz w:val="22"/>
          <w:szCs w:val="22"/>
        </w:rPr>
        <w:t xml:space="preserve">The Writer shall be aware of the </w:t>
      </w:r>
      <w:r w:rsidR="00BF602C" w:rsidRPr="00BD32E1">
        <w:rPr>
          <w:rFonts w:asciiTheme="minorHAnsi" w:hAnsiTheme="minorHAnsi" w:cstheme="minorHAnsi"/>
          <w:sz w:val="22"/>
          <w:szCs w:val="22"/>
        </w:rPr>
        <w:t>Producer</w:t>
      </w:r>
      <w:r w:rsidR="00AD175D" w:rsidRPr="00BD32E1">
        <w:rPr>
          <w:rFonts w:asciiTheme="minorHAnsi" w:hAnsiTheme="minorHAnsi" w:cstheme="minorHAnsi"/>
          <w:sz w:val="22"/>
          <w:szCs w:val="22"/>
        </w:rPr>
        <w:t>’</w:t>
      </w:r>
      <w:r w:rsidR="00BF602C" w:rsidRPr="00BD32E1">
        <w:rPr>
          <w:rFonts w:asciiTheme="minorHAnsi" w:hAnsiTheme="minorHAnsi" w:cstheme="minorHAnsi"/>
          <w:sz w:val="22"/>
          <w:szCs w:val="22"/>
        </w:rPr>
        <w:t>s</w:t>
      </w:r>
      <w:r w:rsidRPr="00BD32E1">
        <w:rPr>
          <w:rFonts w:asciiTheme="minorHAnsi" w:hAnsiTheme="minorHAnsi" w:cstheme="minorHAnsi"/>
          <w:sz w:val="22"/>
          <w:szCs w:val="22"/>
        </w:rPr>
        <w:t xml:space="preserve"> artistic policy and financial resources</w:t>
      </w:r>
    </w:p>
    <w:p w14:paraId="4EBD021F" w14:textId="77777777" w:rsidR="00F52093" w:rsidRPr="00BD32E1" w:rsidRDefault="00F52093" w:rsidP="00E8106D">
      <w:pPr>
        <w:numPr>
          <w:ilvl w:val="0"/>
          <w:numId w:val="15"/>
        </w:numPr>
        <w:tabs>
          <w:tab w:val="left" w:pos="567"/>
        </w:tabs>
        <w:spacing w:line="276" w:lineRule="auto"/>
        <w:ind w:left="1276" w:hanging="709"/>
        <w:jc w:val="both"/>
        <w:rPr>
          <w:rFonts w:asciiTheme="minorHAnsi" w:hAnsiTheme="minorHAnsi" w:cstheme="minorHAnsi"/>
          <w:sz w:val="22"/>
          <w:szCs w:val="22"/>
        </w:rPr>
      </w:pPr>
      <w:r w:rsidRPr="00BD32E1">
        <w:rPr>
          <w:rFonts w:asciiTheme="minorHAnsi" w:hAnsiTheme="minorHAnsi" w:cstheme="minorHAnsi"/>
          <w:sz w:val="22"/>
          <w:szCs w:val="22"/>
        </w:rPr>
        <w:t xml:space="preserve">The </w:t>
      </w:r>
      <w:r w:rsidR="00AD175D" w:rsidRPr="00BD32E1">
        <w:rPr>
          <w:rFonts w:asciiTheme="minorHAnsi" w:hAnsiTheme="minorHAnsi" w:cstheme="minorHAnsi"/>
          <w:sz w:val="22"/>
          <w:szCs w:val="22"/>
        </w:rPr>
        <w:t>Producer</w:t>
      </w:r>
      <w:r w:rsidRPr="00BD32E1">
        <w:rPr>
          <w:rFonts w:asciiTheme="minorHAnsi" w:hAnsiTheme="minorHAnsi" w:cstheme="minorHAnsi"/>
          <w:sz w:val="22"/>
          <w:szCs w:val="22"/>
        </w:rPr>
        <w:t xml:space="preserve"> and Director shall have due regard to the integrity of the Writer’s work</w:t>
      </w:r>
    </w:p>
    <w:p w14:paraId="0E2FF972" w14:textId="77777777" w:rsidR="00F52093" w:rsidRPr="00BD32E1" w:rsidRDefault="00F52093" w:rsidP="00E8106D">
      <w:pPr>
        <w:numPr>
          <w:ilvl w:val="0"/>
          <w:numId w:val="15"/>
        </w:numPr>
        <w:tabs>
          <w:tab w:val="left" w:pos="567"/>
        </w:tabs>
        <w:spacing w:line="276" w:lineRule="auto"/>
        <w:ind w:left="1276" w:hanging="709"/>
        <w:jc w:val="both"/>
        <w:rPr>
          <w:rFonts w:asciiTheme="minorHAnsi" w:hAnsiTheme="minorHAnsi" w:cstheme="minorHAnsi"/>
          <w:sz w:val="22"/>
          <w:szCs w:val="22"/>
        </w:rPr>
      </w:pPr>
      <w:r w:rsidRPr="00BD32E1">
        <w:rPr>
          <w:rFonts w:asciiTheme="minorHAnsi" w:hAnsiTheme="minorHAnsi" w:cstheme="minorHAnsi"/>
          <w:sz w:val="22"/>
          <w:szCs w:val="22"/>
        </w:rPr>
        <w:t>Neither party shall unreasonably delay or obstruct agreement.</w:t>
      </w:r>
    </w:p>
    <w:p w14:paraId="2BA226A1" w14:textId="77777777" w:rsidR="004A45DE" w:rsidRPr="00BD32E1" w:rsidRDefault="004A45DE" w:rsidP="00E8106D">
      <w:pPr>
        <w:tabs>
          <w:tab w:val="left" w:pos="567"/>
        </w:tabs>
        <w:spacing w:line="276" w:lineRule="auto"/>
        <w:ind w:left="993" w:hanging="993"/>
        <w:jc w:val="both"/>
        <w:rPr>
          <w:rFonts w:asciiTheme="minorHAnsi" w:hAnsiTheme="minorHAnsi" w:cstheme="minorHAnsi"/>
          <w:sz w:val="22"/>
          <w:szCs w:val="22"/>
        </w:rPr>
      </w:pPr>
    </w:p>
    <w:p w14:paraId="17AD93B2" w14:textId="37EBE7C1" w:rsidR="00F52093" w:rsidRPr="00BD32E1" w:rsidRDefault="00F52093" w:rsidP="00645271">
      <w:pPr>
        <w:spacing w:line="276" w:lineRule="auto"/>
        <w:ind w:left="567" w:hanging="567"/>
        <w:jc w:val="both"/>
        <w:rPr>
          <w:rFonts w:asciiTheme="minorHAnsi" w:hAnsiTheme="minorHAnsi" w:cstheme="minorHAnsi"/>
          <w:sz w:val="22"/>
          <w:szCs w:val="22"/>
        </w:rPr>
      </w:pPr>
      <w:r w:rsidRPr="00BD32E1">
        <w:rPr>
          <w:rFonts w:asciiTheme="minorHAnsi" w:hAnsiTheme="minorHAnsi" w:cstheme="minorHAnsi"/>
          <w:b/>
          <w:bCs/>
          <w:sz w:val="22"/>
          <w:szCs w:val="22"/>
        </w:rPr>
        <w:t>b)</w:t>
      </w:r>
      <w:r w:rsidRPr="00BD32E1">
        <w:rPr>
          <w:rFonts w:asciiTheme="minorHAnsi" w:hAnsiTheme="minorHAnsi" w:cstheme="minorHAnsi"/>
          <w:sz w:val="22"/>
          <w:szCs w:val="22"/>
        </w:rPr>
        <w:tab/>
        <w:t xml:space="preserve">No changes to the text or the title of the Play may be made except </w:t>
      </w:r>
      <w:r w:rsidR="003B382F" w:rsidRPr="00BD32E1">
        <w:rPr>
          <w:rFonts w:asciiTheme="minorHAnsi" w:hAnsiTheme="minorHAnsi" w:cstheme="minorHAnsi"/>
          <w:sz w:val="22"/>
          <w:szCs w:val="22"/>
        </w:rPr>
        <w:t xml:space="preserve">with the Writer’s permission. </w:t>
      </w:r>
      <w:r w:rsidRPr="00BD32E1">
        <w:rPr>
          <w:rFonts w:asciiTheme="minorHAnsi" w:hAnsiTheme="minorHAnsi" w:cstheme="minorHAnsi"/>
          <w:sz w:val="22"/>
          <w:szCs w:val="22"/>
        </w:rPr>
        <w:t>Any such changes no matter at whose suggestion shall automatically become the sole property of the Writer.</w:t>
      </w:r>
      <w:r w:rsidR="003B382F" w:rsidRPr="00BD32E1">
        <w:rPr>
          <w:rFonts w:asciiTheme="minorHAnsi" w:hAnsiTheme="minorHAnsi" w:cstheme="minorHAnsi"/>
          <w:sz w:val="22"/>
          <w:szCs w:val="22"/>
        </w:rPr>
        <w:t xml:space="preserve"> The Writer shall have no moral or financial obligation to anyone suggesting/making such changes.</w:t>
      </w:r>
    </w:p>
    <w:p w14:paraId="0DE4B5B7" w14:textId="77777777" w:rsidR="00854A48" w:rsidRPr="00BD32E1" w:rsidRDefault="00854A48" w:rsidP="00E8106D">
      <w:pPr>
        <w:spacing w:line="276" w:lineRule="auto"/>
        <w:jc w:val="both"/>
        <w:rPr>
          <w:rFonts w:asciiTheme="minorHAnsi" w:hAnsiTheme="minorHAnsi" w:cstheme="minorHAnsi"/>
          <w:sz w:val="22"/>
          <w:szCs w:val="22"/>
        </w:rPr>
      </w:pPr>
    </w:p>
    <w:p w14:paraId="481E59CB" w14:textId="3238EE1D" w:rsidR="007930C9" w:rsidRPr="00BD32E1" w:rsidRDefault="00F46709" w:rsidP="00E8106D">
      <w:pPr>
        <w:spacing w:line="276" w:lineRule="auto"/>
        <w:ind w:left="567" w:hanging="567"/>
        <w:jc w:val="both"/>
        <w:rPr>
          <w:rFonts w:asciiTheme="minorHAnsi" w:hAnsiTheme="minorHAnsi" w:cstheme="minorHAnsi"/>
          <w:sz w:val="22"/>
          <w:szCs w:val="22"/>
        </w:rPr>
      </w:pPr>
      <w:r>
        <w:rPr>
          <w:rFonts w:asciiTheme="minorHAnsi" w:hAnsiTheme="minorHAnsi" w:cstheme="minorHAnsi"/>
          <w:b/>
          <w:sz w:val="22"/>
          <w:szCs w:val="22"/>
        </w:rPr>
        <w:t>6</w:t>
      </w:r>
      <w:r w:rsidR="007930C9" w:rsidRPr="00BD32E1">
        <w:rPr>
          <w:rFonts w:asciiTheme="minorHAnsi" w:hAnsiTheme="minorHAnsi" w:cstheme="minorHAnsi"/>
          <w:b/>
          <w:sz w:val="22"/>
          <w:szCs w:val="22"/>
        </w:rPr>
        <w:t>.</w:t>
      </w:r>
      <w:r w:rsidR="007930C9" w:rsidRPr="00BD32E1">
        <w:rPr>
          <w:rFonts w:asciiTheme="minorHAnsi" w:hAnsiTheme="minorHAnsi" w:cstheme="minorHAnsi"/>
          <w:b/>
          <w:sz w:val="22"/>
          <w:szCs w:val="22"/>
        </w:rPr>
        <w:tab/>
      </w:r>
      <w:r w:rsidR="007930C9" w:rsidRPr="00BD32E1">
        <w:rPr>
          <w:rFonts w:asciiTheme="minorHAnsi" w:hAnsiTheme="minorHAnsi" w:cstheme="minorHAnsi"/>
          <w:b/>
          <w:sz w:val="22"/>
          <w:szCs w:val="22"/>
          <w:u w:val="single"/>
        </w:rPr>
        <w:t>REHEARSALS AND DEVELOPMENT</w:t>
      </w:r>
    </w:p>
    <w:p w14:paraId="66204FF1" w14:textId="77777777" w:rsidR="007930C9" w:rsidRPr="00BD32E1" w:rsidRDefault="007930C9" w:rsidP="00E8106D">
      <w:pPr>
        <w:spacing w:line="276" w:lineRule="auto"/>
        <w:ind w:left="567" w:hanging="567"/>
        <w:jc w:val="both"/>
        <w:rPr>
          <w:rFonts w:asciiTheme="minorHAnsi" w:hAnsiTheme="minorHAnsi" w:cstheme="minorHAnsi"/>
          <w:sz w:val="22"/>
          <w:szCs w:val="22"/>
        </w:rPr>
      </w:pPr>
    </w:p>
    <w:p w14:paraId="7E676A07" w14:textId="72238468" w:rsidR="007930C9" w:rsidRPr="00BD32E1" w:rsidRDefault="007930C9" w:rsidP="00E8106D">
      <w:pPr>
        <w:spacing w:line="276" w:lineRule="auto"/>
        <w:ind w:left="567" w:hanging="567"/>
        <w:jc w:val="both"/>
        <w:rPr>
          <w:rFonts w:asciiTheme="minorHAnsi" w:hAnsiTheme="minorHAnsi" w:cstheme="minorHAnsi"/>
          <w:sz w:val="22"/>
          <w:szCs w:val="22"/>
        </w:rPr>
      </w:pPr>
      <w:r w:rsidRPr="00BD32E1">
        <w:rPr>
          <w:rFonts w:asciiTheme="minorHAnsi" w:hAnsiTheme="minorHAnsi" w:cstheme="minorHAnsi"/>
          <w:b/>
          <w:bCs/>
          <w:sz w:val="22"/>
          <w:szCs w:val="22"/>
        </w:rPr>
        <w:t>a)</w:t>
      </w:r>
      <w:r w:rsidRPr="00BD32E1">
        <w:rPr>
          <w:rFonts w:asciiTheme="minorHAnsi" w:hAnsiTheme="minorHAnsi" w:cstheme="minorHAnsi"/>
          <w:sz w:val="22"/>
          <w:szCs w:val="22"/>
        </w:rPr>
        <w:tab/>
        <w:t xml:space="preserve">The Writer shall have the right to attend rehearsals at all times, subject to </w:t>
      </w:r>
      <w:r w:rsidR="00C955B4" w:rsidRPr="00BD32E1">
        <w:rPr>
          <w:rFonts w:asciiTheme="minorHAnsi" w:hAnsiTheme="minorHAnsi" w:cstheme="minorHAnsi"/>
          <w:sz w:val="22"/>
          <w:szCs w:val="22"/>
        </w:rPr>
        <w:t>notifying</w:t>
      </w:r>
      <w:r w:rsidRPr="00BD32E1">
        <w:rPr>
          <w:rFonts w:asciiTheme="minorHAnsi" w:hAnsiTheme="minorHAnsi" w:cstheme="minorHAnsi"/>
          <w:sz w:val="22"/>
          <w:szCs w:val="22"/>
        </w:rPr>
        <w:t xml:space="preserve"> the Director and Producer</w:t>
      </w:r>
      <w:r w:rsidR="00C955B4" w:rsidRPr="00BD32E1">
        <w:rPr>
          <w:rFonts w:asciiTheme="minorHAnsi" w:hAnsiTheme="minorHAnsi" w:cstheme="minorHAnsi"/>
          <w:sz w:val="22"/>
          <w:szCs w:val="22"/>
        </w:rPr>
        <w:t xml:space="preserve"> of planned attendance</w:t>
      </w:r>
      <w:r w:rsidRPr="00BD32E1">
        <w:rPr>
          <w:rFonts w:asciiTheme="minorHAnsi" w:hAnsiTheme="minorHAnsi" w:cstheme="minorHAnsi"/>
          <w:sz w:val="22"/>
          <w:szCs w:val="22"/>
        </w:rPr>
        <w:t>.</w:t>
      </w:r>
    </w:p>
    <w:p w14:paraId="2DBF0D7D" w14:textId="77777777" w:rsidR="007930C9" w:rsidRPr="00BD32E1" w:rsidRDefault="007930C9" w:rsidP="00E8106D">
      <w:pPr>
        <w:spacing w:line="276" w:lineRule="auto"/>
        <w:ind w:left="567" w:hanging="567"/>
        <w:jc w:val="both"/>
        <w:rPr>
          <w:rFonts w:asciiTheme="minorHAnsi" w:hAnsiTheme="minorHAnsi" w:cstheme="minorHAnsi"/>
          <w:sz w:val="22"/>
          <w:szCs w:val="22"/>
        </w:rPr>
      </w:pPr>
    </w:p>
    <w:p w14:paraId="47501449" w14:textId="1297585A" w:rsidR="007930C9" w:rsidRPr="00BD32E1" w:rsidRDefault="007930C9" w:rsidP="00E8106D">
      <w:pPr>
        <w:spacing w:line="276" w:lineRule="auto"/>
        <w:ind w:left="567" w:hanging="567"/>
        <w:jc w:val="both"/>
        <w:rPr>
          <w:rFonts w:asciiTheme="minorHAnsi" w:hAnsiTheme="minorHAnsi" w:cstheme="minorHAnsi"/>
          <w:sz w:val="22"/>
          <w:szCs w:val="22"/>
        </w:rPr>
      </w:pPr>
      <w:r w:rsidRPr="00BD32E1">
        <w:rPr>
          <w:rFonts w:asciiTheme="minorHAnsi" w:hAnsiTheme="minorHAnsi" w:cstheme="minorHAnsi"/>
          <w:b/>
          <w:bCs/>
          <w:sz w:val="22"/>
          <w:szCs w:val="22"/>
        </w:rPr>
        <w:t>b)</w:t>
      </w:r>
      <w:r w:rsidRPr="00BD32E1">
        <w:rPr>
          <w:rFonts w:asciiTheme="minorHAnsi" w:hAnsiTheme="minorHAnsi" w:cstheme="minorHAnsi"/>
          <w:sz w:val="22"/>
          <w:szCs w:val="22"/>
        </w:rPr>
        <w:tab/>
        <w:t>The Writer shall at all times pay due consideration to the Producer</w:t>
      </w:r>
      <w:r w:rsidR="4821A9E4" w:rsidRPr="00BD32E1">
        <w:rPr>
          <w:rFonts w:asciiTheme="minorHAnsi" w:hAnsiTheme="minorHAnsi" w:cstheme="minorHAnsi"/>
          <w:sz w:val="22"/>
          <w:szCs w:val="22"/>
        </w:rPr>
        <w:t>’</w:t>
      </w:r>
      <w:r w:rsidRPr="00BD32E1">
        <w:rPr>
          <w:rFonts w:asciiTheme="minorHAnsi" w:hAnsiTheme="minorHAnsi" w:cstheme="minorHAnsi"/>
          <w:sz w:val="22"/>
          <w:szCs w:val="22"/>
        </w:rPr>
        <w:t xml:space="preserve">s authority at the place of rehearsal. In the event of any dispute between the Writer and the Director or the Producer, the Producer and the Writer’s Agent </w:t>
      </w:r>
      <w:r w:rsidR="00F01D2F" w:rsidRPr="00BD32E1">
        <w:rPr>
          <w:rFonts w:asciiTheme="minorHAnsi" w:hAnsiTheme="minorHAnsi" w:cstheme="minorHAnsi"/>
          <w:sz w:val="22"/>
          <w:szCs w:val="22"/>
        </w:rPr>
        <w:t xml:space="preserve">will </w:t>
      </w:r>
      <w:r w:rsidRPr="00BD32E1">
        <w:rPr>
          <w:rFonts w:asciiTheme="minorHAnsi" w:hAnsiTheme="minorHAnsi" w:cstheme="minorHAnsi"/>
          <w:sz w:val="22"/>
          <w:szCs w:val="22"/>
        </w:rPr>
        <w:t>work together to provide a mutually agreed solution.</w:t>
      </w:r>
      <w:r w:rsidR="00F01D2F" w:rsidRPr="00BD32E1">
        <w:rPr>
          <w:rFonts w:asciiTheme="minorHAnsi" w:hAnsiTheme="minorHAnsi" w:cstheme="minorHAnsi"/>
          <w:sz w:val="22"/>
          <w:szCs w:val="22"/>
        </w:rPr>
        <w:t xml:space="preserve"> If no resolution can be found, or the Writer is not represented by an agent, the dispute will move to arbitration as outlined in </w:t>
      </w:r>
      <w:r w:rsidR="00E014F6">
        <w:rPr>
          <w:rFonts w:asciiTheme="minorHAnsi" w:hAnsiTheme="minorHAnsi" w:cstheme="minorHAnsi"/>
          <w:sz w:val="22"/>
          <w:szCs w:val="22"/>
        </w:rPr>
        <w:t>C</w:t>
      </w:r>
      <w:r w:rsidR="00E4585A" w:rsidRPr="00BD32E1">
        <w:rPr>
          <w:rFonts w:asciiTheme="minorHAnsi" w:hAnsiTheme="minorHAnsi" w:cstheme="minorHAnsi"/>
          <w:sz w:val="22"/>
          <w:szCs w:val="22"/>
        </w:rPr>
        <w:t>l</w:t>
      </w:r>
      <w:r w:rsidR="00F01D2F" w:rsidRPr="00BD32E1">
        <w:rPr>
          <w:rFonts w:asciiTheme="minorHAnsi" w:hAnsiTheme="minorHAnsi" w:cstheme="minorHAnsi"/>
          <w:sz w:val="22"/>
          <w:szCs w:val="22"/>
        </w:rPr>
        <w:t>ause 2</w:t>
      </w:r>
      <w:r w:rsidR="00E014F6">
        <w:rPr>
          <w:rFonts w:asciiTheme="minorHAnsi" w:hAnsiTheme="minorHAnsi" w:cstheme="minorHAnsi"/>
          <w:sz w:val="22"/>
          <w:szCs w:val="22"/>
        </w:rPr>
        <w:t>1</w:t>
      </w:r>
      <w:r w:rsidR="00F01D2F" w:rsidRPr="00BD32E1">
        <w:rPr>
          <w:rFonts w:asciiTheme="minorHAnsi" w:hAnsiTheme="minorHAnsi" w:cstheme="minorHAnsi"/>
          <w:sz w:val="22"/>
          <w:szCs w:val="22"/>
        </w:rPr>
        <w:t xml:space="preserve">. </w:t>
      </w:r>
    </w:p>
    <w:p w14:paraId="6B62F1B3" w14:textId="77777777" w:rsidR="007930C9" w:rsidRPr="00BD32E1" w:rsidRDefault="007930C9" w:rsidP="00E8106D">
      <w:pPr>
        <w:spacing w:line="276" w:lineRule="auto"/>
        <w:ind w:left="567" w:hanging="567"/>
        <w:jc w:val="both"/>
        <w:rPr>
          <w:rFonts w:asciiTheme="minorHAnsi" w:hAnsiTheme="minorHAnsi" w:cstheme="minorHAnsi"/>
          <w:sz w:val="22"/>
          <w:szCs w:val="22"/>
        </w:rPr>
      </w:pPr>
    </w:p>
    <w:p w14:paraId="534FD0D4" w14:textId="3B07E43E" w:rsidR="007930C9" w:rsidRPr="00BD32E1" w:rsidRDefault="31A81350" w:rsidP="00E8106D">
      <w:pPr>
        <w:numPr>
          <w:ilvl w:val="0"/>
          <w:numId w:val="6"/>
        </w:numPr>
        <w:tabs>
          <w:tab w:val="clear" w:pos="720"/>
          <w:tab w:val="num" w:pos="567"/>
        </w:tabs>
        <w:spacing w:line="276" w:lineRule="auto"/>
        <w:ind w:left="567" w:hanging="567"/>
        <w:jc w:val="both"/>
        <w:rPr>
          <w:rFonts w:asciiTheme="minorHAnsi" w:hAnsiTheme="minorHAnsi" w:cstheme="minorHAnsi"/>
          <w:sz w:val="22"/>
          <w:szCs w:val="22"/>
        </w:rPr>
      </w:pPr>
      <w:bookmarkStart w:id="0" w:name="_Hlk120186389"/>
      <w:r w:rsidRPr="00BD32E1">
        <w:rPr>
          <w:rFonts w:asciiTheme="minorHAnsi" w:hAnsiTheme="minorHAnsi" w:cstheme="minorHAnsi"/>
          <w:sz w:val="22"/>
          <w:szCs w:val="22"/>
        </w:rPr>
        <w:t>In return for the attendance of the Writer at rehearsals</w:t>
      </w:r>
      <w:r w:rsidR="000C0A97" w:rsidRPr="00BD32E1">
        <w:rPr>
          <w:rFonts w:asciiTheme="minorHAnsi" w:hAnsiTheme="minorHAnsi" w:cstheme="minorHAnsi"/>
          <w:sz w:val="22"/>
          <w:szCs w:val="22"/>
        </w:rPr>
        <w:t xml:space="preserve"> and/or rewriting</w:t>
      </w:r>
      <w:r w:rsidRPr="00BD32E1">
        <w:rPr>
          <w:rFonts w:asciiTheme="minorHAnsi" w:hAnsiTheme="minorHAnsi" w:cstheme="minorHAnsi"/>
          <w:sz w:val="22"/>
          <w:szCs w:val="22"/>
        </w:rPr>
        <w:t xml:space="preserve"> during the rehearsal</w:t>
      </w:r>
      <w:r w:rsidR="00AB4A2C" w:rsidRPr="00BD32E1">
        <w:rPr>
          <w:rFonts w:asciiTheme="minorHAnsi" w:hAnsiTheme="minorHAnsi" w:cstheme="minorHAnsi"/>
          <w:sz w:val="22"/>
          <w:szCs w:val="22"/>
        </w:rPr>
        <w:t xml:space="preserve"> and preview</w:t>
      </w:r>
      <w:r w:rsidRPr="00BD32E1">
        <w:rPr>
          <w:rFonts w:asciiTheme="minorHAnsi" w:hAnsiTheme="minorHAnsi" w:cstheme="minorHAnsi"/>
          <w:sz w:val="22"/>
          <w:szCs w:val="22"/>
        </w:rPr>
        <w:t xml:space="preserve"> period, the Producer will pay the Writer </w:t>
      </w:r>
      <w:r w:rsidR="00F01D2F" w:rsidRPr="00BD32E1">
        <w:rPr>
          <w:rFonts w:asciiTheme="minorHAnsi" w:hAnsiTheme="minorHAnsi" w:cstheme="minorHAnsi"/>
          <w:sz w:val="22"/>
          <w:szCs w:val="22"/>
        </w:rPr>
        <w:t xml:space="preserve">a </w:t>
      </w:r>
      <w:r w:rsidR="00C955B4" w:rsidRPr="00BD32E1">
        <w:rPr>
          <w:rFonts w:asciiTheme="minorHAnsi" w:hAnsiTheme="minorHAnsi" w:cstheme="minorHAnsi"/>
          <w:sz w:val="22"/>
          <w:szCs w:val="22"/>
        </w:rPr>
        <w:t xml:space="preserve">day rate of </w:t>
      </w:r>
      <w:r w:rsidR="00C955B4" w:rsidRPr="00BD32E1">
        <w:rPr>
          <w:rFonts w:asciiTheme="minorHAnsi" w:hAnsiTheme="minorHAnsi" w:cstheme="minorHAnsi"/>
          <w:b/>
          <w:bCs/>
          <w:sz w:val="22"/>
          <w:szCs w:val="22"/>
        </w:rPr>
        <w:t>XXX [not less than</w:t>
      </w:r>
      <w:r w:rsidR="00FA6C63">
        <w:rPr>
          <w:rFonts w:asciiTheme="minorHAnsi" w:hAnsiTheme="minorHAnsi" w:cstheme="minorHAnsi"/>
          <w:b/>
          <w:bCs/>
          <w:sz w:val="22"/>
          <w:szCs w:val="22"/>
        </w:rPr>
        <w:t xml:space="preserve"> the</w:t>
      </w:r>
      <w:r w:rsidR="00C955B4" w:rsidRPr="00BD32E1">
        <w:rPr>
          <w:rFonts w:asciiTheme="minorHAnsi" w:hAnsiTheme="minorHAnsi" w:cstheme="minorHAnsi"/>
          <w:b/>
          <w:bCs/>
          <w:sz w:val="22"/>
          <w:szCs w:val="22"/>
        </w:rPr>
        <w:t xml:space="preserve"> agreed upon rate </w:t>
      </w:r>
      <w:r w:rsidR="00C955B4" w:rsidRPr="009D0CE0">
        <w:rPr>
          <w:rFonts w:asciiTheme="minorHAnsi" w:hAnsiTheme="minorHAnsi" w:cstheme="minorHAnsi"/>
          <w:b/>
          <w:bCs/>
          <w:sz w:val="22"/>
          <w:szCs w:val="22"/>
        </w:rPr>
        <w:lastRenderedPageBreak/>
        <w:t xml:space="preserve">found </w:t>
      </w:r>
      <w:r w:rsidR="009D0CE0" w:rsidRPr="009D0CE0">
        <w:rPr>
          <w:rFonts w:asciiTheme="minorHAnsi" w:hAnsiTheme="minorHAnsi" w:cstheme="minorHAnsi"/>
          <w:b/>
          <w:bCs/>
          <w:sz w:val="22"/>
          <w:szCs w:val="22"/>
        </w:rPr>
        <w:t>at</w:t>
      </w:r>
      <w:r w:rsidR="00822C22">
        <w:rPr>
          <w:rFonts w:asciiTheme="minorHAnsi" w:hAnsiTheme="minorHAnsi" w:cstheme="minorHAnsi"/>
          <w:b/>
          <w:bCs/>
          <w:sz w:val="22"/>
          <w:szCs w:val="22"/>
        </w:rPr>
        <w:t xml:space="preserve"> </w:t>
      </w:r>
      <w:hyperlink r:id="rId14" w:tooltip="https://www.scottishsocietyofplaywrights.co.uk/resources/ssp-fst/" w:history="1">
        <w:r w:rsidR="00822C22" w:rsidRPr="00822C22">
          <w:rPr>
            <w:rStyle w:val="Hyperlink"/>
            <w:rFonts w:asciiTheme="minorHAnsi" w:hAnsiTheme="minorHAnsi" w:cstheme="minorHAnsi"/>
            <w:b/>
            <w:bCs/>
            <w:sz w:val="22"/>
            <w:szCs w:val="22"/>
          </w:rPr>
          <w:t>https://www.scottishsocietyofplaywrights.co.uk/resources/ssp-fst/</w:t>
        </w:r>
      </w:hyperlink>
      <w:r w:rsidR="00C955B4" w:rsidRPr="009D0CE0">
        <w:rPr>
          <w:rFonts w:asciiTheme="minorHAnsi" w:hAnsiTheme="minorHAnsi" w:cstheme="minorHAnsi"/>
          <w:b/>
          <w:bCs/>
          <w:sz w:val="22"/>
          <w:szCs w:val="22"/>
        </w:rPr>
        <w:t>]</w:t>
      </w:r>
      <w:r w:rsidRPr="00BD32E1">
        <w:rPr>
          <w:rFonts w:asciiTheme="minorHAnsi" w:hAnsiTheme="minorHAnsi" w:cstheme="minorHAnsi"/>
          <w:sz w:val="22"/>
          <w:szCs w:val="22"/>
        </w:rPr>
        <w:t xml:space="preserve"> </w:t>
      </w:r>
      <w:r w:rsidR="00C955B4" w:rsidRPr="00BD32E1">
        <w:rPr>
          <w:rFonts w:asciiTheme="minorHAnsi" w:hAnsiTheme="minorHAnsi" w:cstheme="minorHAnsi"/>
          <w:sz w:val="22"/>
          <w:szCs w:val="22"/>
        </w:rPr>
        <w:t xml:space="preserve">up </w:t>
      </w:r>
      <w:r w:rsidRPr="00BD32E1">
        <w:rPr>
          <w:rFonts w:asciiTheme="minorHAnsi" w:hAnsiTheme="minorHAnsi" w:cstheme="minorHAnsi"/>
          <w:sz w:val="22"/>
          <w:szCs w:val="22"/>
        </w:rPr>
        <w:t>to</w:t>
      </w:r>
      <w:r w:rsidR="00C955B4" w:rsidRPr="00BD32E1">
        <w:rPr>
          <w:rFonts w:asciiTheme="minorHAnsi" w:hAnsiTheme="minorHAnsi" w:cstheme="minorHAnsi"/>
          <w:sz w:val="22"/>
          <w:szCs w:val="22"/>
        </w:rPr>
        <w:t xml:space="preserve"> </w:t>
      </w:r>
      <w:r w:rsidRPr="00BD32E1">
        <w:rPr>
          <w:rFonts w:asciiTheme="minorHAnsi" w:hAnsiTheme="minorHAnsi" w:cstheme="minorHAnsi"/>
          <w:sz w:val="22"/>
          <w:szCs w:val="22"/>
        </w:rPr>
        <w:t xml:space="preserve">a maximum of </w:t>
      </w:r>
      <w:r w:rsidR="00C955B4" w:rsidRPr="00BD32E1">
        <w:rPr>
          <w:rFonts w:asciiTheme="minorHAnsi" w:hAnsiTheme="minorHAnsi" w:cstheme="minorHAnsi"/>
          <w:sz w:val="22"/>
          <w:szCs w:val="22"/>
        </w:rPr>
        <w:t>XX</w:t>
      </w:r>
      <w:r w:rsidRPr="00BD32E1">
        <w:rPr>
          <w:rFonts w:asciiTheme="minorHAnsi" w:hAnsiTheme="minorHAnsi" w:cstheme="minorHAnsi"/>
          <w:sz w:val="22"/>
          <w:szCs w:val="22"/>
        </w:rPr>
        <w:t xml:space="preserve"> days</w:t>
      </w:r>
      <w:r w:rsidR="00C64D59" w:rsidRPr="00BD32E1">
        <w:rPr>
          <w:rFonts w:asciiTheme="minorHAnsi" w:hAnsiTheme="minorHAnsi" w:cstheme="minorHAnsi"/>
          <w:sz w:val="22"/>
          <w:szCs w:val="22"/>
        </w:rPr>
        <w:t>.</w:t>
      </w:r>
      <w:r w:rsidR="00854823" w:rsidRPr="00BD32E1">
        <w:rPr>
          <w:rFonts w:asciiTheme="minorHAnsi" w:hAnsiTheme="minorHAnsi" w:cstheme="minorHAnsi"/>
          <w:sz w:val="22"/>
          <w:szCs w:val="22"/>
        </w:rPr>
        <w:t xml:space="preserve"> </w:t>
      </w:r>
      <w:r w:rsidR="00F243F0" w:rsidRPr="00BD32E1">
        <w:rPr>
          <w:rFonts w:asciiTheme="minorHAnsi" w:hAnsiTheme="minorHAnsi" w:cstheme="minorHAnsi"/>
          <w:sz w:val="22"/>
          <w:szCs w:val="22"/>
        </w:rPr>
        <w:t>Should additional attendance be required, this must be agreed in advance between the Producer and Writer, and will be paid at the same daily rate.</w:t>
      </w:r>
      <w:r w:rsidR="00C955B4" w:rsidRPr="00BD32E1">
        <w:rPr>
          <w:rFonts w:asciiTheme="minorHAnsi" w:hAnsiTheme="minorHAnsi" w:cstheme="minorHAnsi"/>
          <w:sz w:val="22"/>
          <w:szCs w:val="22"/>
        </w:rPr>
        <w:t xml:space="preserve"> </w:t>
      </w:r>
      <w:r w:rsidRPr="00BD32E1">
        <w:rPr>
          <w:rFonts w:asciiTheme="minorHAnsi" w:hAnsiTheme="minorHAnsi" w:cstheme="minorHAnsi"/>
          <w:sz w:val="22"/>
          <w:szCs w:val="22"/>
        </w:rPr>
        <w:t>The Producer shall also cover the cost of any travel expenses directly incurred by the Writer in attending rehearsals as agreed in advance by the Produce</w:t>
      </w:r>
      <w:r w:rsidR="00584AA4" w:rsidRPr="00BD32E1">
        <w:rPr>
          <w:rFonts w:asciiTheme="minorHAnsi" w:hAnsiTheme="minorHAnsi" w:cstheme="minorHAnsi"/>
          <w:sz w:val="22"/>
          <w:szCs w:val="22"/>
        </w:rPr>
        <w:t>r</w:t>
      </w:r>
      <w:r w:rsidRPr="00BD32E1">
        <w:rPr>
          <w:rFonts w:asciiTheme="minorHAnsi" w:hAnsiTheme="minorHAnsi" w:cstheme="minorHAnsi"/>
          <w:sz w:val="22"/>
          <w:szCs w:val="22"/>
        </w:rPr>
        <w:t>.</w:t>
      </w:r>
      <w:r w:rsidR="00584AA4" w:rsidRPr="00BD32E1">
        <w:rPr>
          <w:rFonts w:asciiTheme="minorHAnsi" w:hAnsiTheme="minorHAnsi" w:cstheme="minorHAnsi"/>
          <w:sz w:val="22"/>
          <w:szCs w:val="22"/>
        </w:rPr>
        <w:t xml:space="preserve"> </w:t>
      </w:r>
      <w:r w:rsidR="00192B0F" w:rsidRPr="00BD32E1">
        <w:rPr>
          <w:rFonts w:asciiTheme="minorHAnsi" w:hAnsiTheme="minorHAnsi" w:cstheme="minorHAnsi"/>
          <w:color w:val="FF0000"/>
          <w:sz w:val="22"/>
          <w:szCs w:val="22"/>
        </w:rPr>
        <w:t>Where the Writer is separately contracted and paid for an additional role during rehearsals, Writer’s rehearsal attendance will not apply, unless expressly agreed in the new contract.</w:t>
      </w:r>
    </w:p>
    <w:bookmarkEnd w:id="0"/>
    <w:p w14:paraId="02F2C34E" w14:textId="77777777" w:rsidR="007930C9" w:rsidRPr="00BD32E1" w:rsidRDefault="007930C9" w:rsidP="00E8106D">
      <w:pPr>
        <w:spacing w:line="276" w:lineRule="auto"/>
        <w:ind w:left="567"/>
        <w:jc w:val="both"/>
        <w:rPr>
          <w:rFonts w:asciiTheme="minorHAnsi" w:hAnsiTheme="minorHAnsi" w:cstheme="minorHAnsi"/>
          <w:sz w:val="22"/>
          <w:szCs w:val="22"/>
        </w:rPr>
      </w:pPr>
    </w:p>
    <w:p w14:paraId="6F06B07E" w14:textId="200F714A" w:rsidR="007930C9" w:rsidRPr="00BD32E1" w:rsidRDefault="31A81350" w:rsidP="00E8106D">
      <w:pPr>
        <w:numPr>
          <w:ilvl w:val="0"/>
          <w:numId w:val="6"/>
        </w:numPr>
        <w:tabs>
          <w:tab w:val="clear" w:pos="720"/>
          <w:tab w:val="num" w:pos="567"/>
        </w:tabs>
        <w:spacing w:line="276" w:lineRule="auto"/>
        <w:ind w:left="567" w:hanging="567"/>
        <w:jc w:val="both"/>
        <w:rPr>
          <w:rFonts w:asciiTheme="minorHAnsi" w:eastAsia="Arial" w:hAnsiTheme="minorHAnsi" w:cstheme="minorHAnsi"/>
          <w:sz w:val="22"/>
          <w:szCs w:val="22"/>
        </w:rPr>
      </w:pPr>
      <w:r w:rsidRPr="00BD32E1">
        <w:rPr>
          <w:rFonts w:asciiTheme="minorHAnsi" w:hAnsiTheme="minorHAnsi" w:cstheme="minorHAnsi"/>
          <w:sz w:val="22"/>
          <w:szCs w:val="22"/>
        </w:rPr>
        <w:t xml:space="preserve">In return for the attendance of the Writer at development workshops for the Play, the Producer will pay the Writer </w:t>
      </w:r>
      <w:r w:rsidR="00C64D59" w:rsidRPr="00BD32E1">
        <w:rPr>
          <w:rFonts w:asciiTheme="minorHAnsi" w:hAnsiTheme="minorHAnsi" w:cstheme="minorHAnsi"/>
          <w:sz w:val="22"/>
          <w:szCs w:val="22"/>
        </w:rPr>
        <w:t xml:space="preserve">a daily development </w:t>
      </w:r>
      <w:r w:rsidR="009D0CE0" w:rsidRPr="00BD32E1">
        <w:rPr>
          <w:rFonts w:asciiTheme="minorHAnsi" w:hAnsiTheme="minorHAnsi" w:cstheme="minorHAnsi"/>
          <w:sz w:val="22"/>
          <w:szCs w:val="22"/>
        </w:rPr>
        <w:t xml:space="preserve">rate of </w:t>
      </w:r>
      <w:r w:rsidR="009D0CE0" w:rsidRPr="00BD32E1">
        <w:rPr>
          <w:rFonts w:asciiTheme="minorHAnsi" w:hAnsiTheme="minorHAnsi" w:cstheme="minorHAnsi"/>
          <w:b/>
          <w:bCs/>
          <w:sz w:val="22"/>
          <w:szCs w:val="22"/>
        </w:rPr>
        <w:t xml:space="preserve">XXX </w:t>
      </w:r>
      <w:r w:rsidR="005F2936" w:rsidRPr="00BD32E1">
        <w:rPr>
          <w:rFonts w:asciiTheme="minorHAnsi" w:hAnsiTheme="minorHAnsi" w:cstheme="minorHAnsi"/>
          <w:sz w:val="22"/>
          <w:szCs w:val="22"/>
        </w:rPr>
        <w:t>(</w:t>
      </w:r>
      <w:r w:rsidR="00C64D59" w:rsidRPr="00BD32E1">
        <w:rPr>
          <w:rFonts w:asciiTheme="minorHAnsi" w:hAnsiTheme="minorHAnsi" w:cstheme="minorHAnsi"/>
          <w:sz w:val="22"/>
          <w:szCs w:val="22"/>
        </w:rPr>
        <w:t>this becomes a weekly rate for 4 or more consecutive days</w:t>
      </w:r>
      <w:r w:rsidRPr="00BD32E1">
        <w:rPr>
          <w:rFonts w:asciiTheme="minorHAnsi" w:hAnsiTheme="minorHAnsi" w:cstheme="minorHAnsi"/>
          <w:sz w:val="22"/>
          <w:szCs w:val="22"/>
        </w:rPr>
        <w:t xml:space="preserve">) </w:t>
      </w:r>
      <w:r w:rsidR="009D0CE0" w:rsidRPr="00BD32E1">
        <w:rPr>
          <w:rFonts w:asciiTheme="minorHAnsi" w:hAnsiTheme="minorHAnsi" w:cstheme="minorHAnsi"/>
          <w:b/>
          <w:bCs/>
          <w:sz w:val="22"/>
          <w:szCs w:val="22"/>
        </w:rPr>
        <w:t>[not less than</w:t>
      </w:r>
      <w:r w:rsidR="00FA6C63">
        <w:rPr>
          <w:rFonts w:asciiTheme="minorHAnsi" w:hAnsiTheme="minorHAnsi" w:cstheme="minorHAnsi"/>
          <w:b/>
          <w:bCs/>
          <w:sz w:val="22"/>
          <w:szCs w:val="22"/>
        </w:rPr>
        <w:t xml:space="preserve"> the</w:t>
      </w:r>
      <w:r w:rsidR="009D0CE0" w:rsidRPr="00BD32E1">
        <w:rPr>
          <w:rFonts w:asciiTheme="minorHAnsi" w:hAnsiTheme="minorHAnsi" w:cstheme="minorHAnsi"/>
          <w:b/>
          <w:bCs/>
          <w:sz w:val="22"/>
          <w:szCs w:val="22"/>
        </w:rPr>
        <w:t xml:space="preserve"> agreed upon rate </w:t>
      </w:r>
      <w:r w:rsidR="009D0CE0" w:rsidRPr="009D0CE0">
        <w:rPr>
          <w:rFonts w:asciiTheme="minorHAnsi" w:hAnsiTheme="minorHAnsi" w:cstheme="minorHAnsi"/>
          <w:b/>
          <w:bCs/>
          <w:sz w:val="22"/>
          <w:szCs w:val="22"/>
        </w:rPr>
        <w:t xml:space="preserve">found at </w:t>
      </w:r>
      <w:hyperlink r:id="rId15" w:tooltip="https://www.scottishsocietyofplaywrights.co.uk/resources/ssp-fst/" w:history="1">
        <w:r w:rsidR="00822C22" w:rsidRPr="00822C22">
          <w:rPr>
            <w:rStyle w:val="Hyperlink"/>
            <w:rFonts w:asciiTheme="minorHAnsi" w:hAnsiTheme="minorHAnsi" w:cstheme="minorHAnsi"/>
            <w:b/>
            <w:bCs/>
            <w:sz w:val="22"/>
            <w:szCs w:val="22"/>
          </w:rPr>
          <w:t>https://www.scottishsocietyofplaywrights.co.uk/resources/ssp-fst/</w:t>
        </w:r>
      </w:hyperlink>
      <w:r w:rsidR="009D0CE0" w:rsidRPr="009D0CE0">
        <w:rPr>
          <w:rFonts w:asciiTheme="minorHAnsi" w:hAnsiTheme="minorHAnsi" w:cstheme="minorHAnsi"/>
          <w:b/>
          <w:bCs/>
          <w:sz w:val="22"/>
          <w:szCs w:val="22"/>
        </w:rPr>
        <w:t>]</w:t>
      </w:r>
      <w:r w:rsidRPr="00BD32E1">
        <w:rPr>
          <w:rFonts w:asciiTheme="minorHAnsi" w:hAnsiTheme="minorHAnsi" w:cstheme="minorHAnsi"/>
          <w:sz w:val="22"/>
          <w:szCs w:val="22"/>
        </w:rPr>
        <w:t>. The Producer shall also cover the cost of any travel expenses directly incurred by the Writer in attending development workshops of the Play</w:t>
      </w:r>
      <w:r w:rsidRPr="00BD32E1">
        <w:rPr>
          <w:rFonts w:asciiTheme="minorHAnsi" w:hAnsiTheme="minorHAnsi" w:cstheme="minorHAnsi"/>
          <w:b/>
          <w:bCs/>
          <w:sz w:val="22"/>
          <w:szCs w:val="22"/>
        </w:rPr>
        <w:t xml:space="preserve"> </w:t>
      </w:r>
      <w:r w:rsidRPr="00BD32E1">
        <w:rPr>
          <w:rFonts w:asciiTheme="minorHAnsi" w:hAnsiTheme="minorHAnsi" w:cstheme="minorHAnsi"/>
          <w:sz w:val="22"/>
          <w:szCs w:val="22"/>
        </w:rPr>
        <w:t>as agreed in advance by the Producers.</w:t>
      </w:r>
    </w:p>
    <w:p w14:paraId="0D696695" w14:textId="77777777" w:rsidR="00C955B4" w:rsidRPr="00BD32E1" w:rsidRDefault="00C955B4" w:rsidP="00E8106D">
      <w:pPr>
        <w:spacing w:line="276" w:lineRule="auto"/>
        <w:ind w:left="567"/>
        <w:jc w:val="both"/>
        <w:rPr>
          <w:rFonts w:asciiTheme="minorHAnsi" w:eastAsia="Arial" w:hAnsiTheme="minorHAnsi" w:cstheme="minorHAnsi"/>
          <w:sz w:val="22"/>
          <w:szCs w:val="22"/>
        </w:rPr>
      </w:pPr>
    </w:p>
    <w:p w14:paraId="05CB6961" w14:textId="3F07B9C8" w:rsidR="00C955B4" w:rsidRPr="00BD32E1" w:rsidRDefault="00C955B4" w:rsidP="00E8106D">
      <w:pPr>
        <w:numPr>
          <w:ilvl w:val="0"/>
          <w:numId w:val="6"/>
        </w:numPr>
        <w:tabs>
          <w:tab w:val="clear" w:pos="720"/>
          <w:tab w:val="num" w:pos="567"/>
        </w:tabs>
        <w:spacing w:line="276" w:lineRule="auto"/>
        <w:ind w:left="567" w:hanging="567"/>
        <w:jc w:val="both"/>
        <w:rPr>
          <w:rFonts w:asciiTheme="minorHAnsi" w:eastAsia="Arial" w:hAnsiTheme="minorHAnsi" w:cstheme="minorHAnsi"/>
          <w:sz w:val="22"/>
          <w:szCs w:val="22"/>
        </w:rPr>
      </w:pPr>
      <w:r w:rsidRPr="00BD32E1">
        <w:rPr>
          <w:rFonts w:asciiTheme="minorHAnsi" w:eastAsia="Arial" w:hAnsiTheme="minorHAnsi" w:cstheme="minorHAnsi"/>
          <w:sz w:val="22"/>
          <w:szCs w:val="22"/>
        </w:rPr>
        <w:t>Frequency of attendance payments shall be agreed in advance with the Writer or the Writer’s Agent to be mutually agreed with Producer.</w:t>
      </w:r>
    </w:p>
    <w:p w14:paraId="19219836" w14:textId="77777777" w:rsidR="00854A48" w:rsidRPr="00BD32E1" w:rsidRDefault="00854A48" w:rsidP="00E8106D">
      <w:pPr>
        <w:spacing w:line="276" w:lineRule="auto"/>
        <w:jc w:val="both"/>
        <w:rPr>
          <w:rFonts w:asciiTheme="minorHAnsi" w:hAnsiTheme="minorHAnsi" w:cstheme="minorHAnsi"/>
          <w:b/>
          <w:sz w:val="22"/>
          <w:szCs w:val="22"/>
        </w:rPr>
      </w:pPr>
    </w:p>
    <w:p w14:paraId="79A9E116" w14:textId="45C45DF3" w:rsidR="00F52093" w:rsidRPr="00BD32E1" w:rsidRDefault="00F46709" w:rsidP="00E8106D">
      <w:pPr>
        <w:spacing w:line="276" w:lineRule="auto"/>
        <w:ind w:left="567" w:hanging="567"/>
        <w:jc w:val="both"/>
        <w:rPr>
          <w:rFonts w:asciiTheme="minorHAnsi" w:hAnsiTheme="minorHAnsi" w:cstheme="minorHAnsi"/>
          <w:sz w:val="22"/>
          <w:szCs w:val="22"/>
        </w:rPr>
      </w:pPr>
      <w:r>
        <w:rPr>
          <w:rFonts w:asciiTheme="minorHAnsi" w:hAnsiTheme="minorHAnsi" w:cstheme="minorHAnsi"/>
          <w:b/>
          <w:sz w:val="22"/>
          <w:szCs w:val="22"/>
        </w:rPr>
        <w:t>7.</w:t>
      </w:r>
      <w:r w:rsidR="00F52093" w:rsidRPr="00BD32E1">
        <w:rPr>
          <w:rFonts w:asciiTheme="minorHAnsi" w:hAnsiTheme="minorHAnsi" w:cstheme="minorHAnsi"/>
          <w:b/>
          <w:sz w:val="22"/>
          <w:szCs w:val="22"/>
        </w:rPr>
        <w:tab/>
      </w:r>
      <w:r w:rsidR="00F52093" w:rsidRPr="00BD32E1">
        <w:rPr>
          <w:rFonts w:asciiTheme="minorHAnsi" w:hAnsiTheme="minorHAnsi" w:cstheme="minorHAnsi"/>
          <w:b/>
          <w:sz w:val="22"/>
          <w:szCs w:val="22"/>
          <w:u w:val="single"/>
        </w:rPr>
        <w:t>EXPENSES</w:t>
      </w:r>
    </w:p>
    <w:p w14:paraId="296FEF7D" w14:textId="77777777" w:rsidR="00F52093" w:rsidRPr="00BD32E1" w:rsidRDefault="00F52093" w:rsidP="00E8106D">
      <w:pPr>
        <w:spacing w:line="276" w:lineRule="auto"/>
        <w:ind w:left="567" w:hanging="567"/>
        <w:jc w:val="both"/>
        <w:rPr>
          <w:rFonts w:asciiTheme="minorHAnsi" w:hAnsiTheme="minorHAnsi" w:cstheme="minorHAnsi"/>
          <w:sz w:val="22"/>
          <w:szCs w:val="22"/>
        </w:rPr>
      </w:pPr>
    </w:p>
    <w:p w14:paraId="7194DBDC" w14:textId="68442784" w:rsidR="0093783C" w:rsidRPr="00BD32E1" w:rsidRDefault="00F52093" w:rsidP="00E8106D">
      <w:pPr>
        <w:spacing w:line="276" w:lineRule="auto"/>
        <w:ind w:left="567" w:hanging="567"/>
        <w:jc w:val="both"/>
        <w:rPr>
          <w:rFonts w:asciiTheme="minorHAnsi" w:hAnsiTheme="minorHAnsi" w:cstheme="minorHAnsi"/>
          <w:sz w:val="22"/>
          <w:szCs w:val="22"/>
        </w:rPr>
      </w:pPr>
      <w:r w:rsidRPr="00BD32E1">
        <w:rPr>
          <w:rFonts w:asciiTheme="minorHAnsi" w:hAnsiTheme="minorHAnsi" w:cstheme="minorHAnsi"/>
          <w:sz w:val="22"/>
          <w:szCs w:val="22"/>
        </w:rPr>
        <w:tab/>
        <w:t xml:space="preserve">The </w:t>
      </w:r>
      <w:r w:rsidR="00BF602C" w:rsidRPr="00BD32E1">
        <w:rPr>
          <w:rFonts w:asciiTheme="minorHAnsi" w:hAnsiTheme="minorHAnsi" w:cstheme="minorHAnsi"/>
          <w:sz w:val="22"/>
          <w:szCs w:val="22"/>
        </w:rPr>
        <w:t>Producer</w:t>
      </w:r>
      <w:r w:rsidRPr="00BD32E1">
        <w:rPr>
          <w:rFonts w:asciiTheme="minorHAnsi" w:hAnsiTheme="minorHAnsi" w:cstheme="minorHAnsi"/>
          <w:sz w:val="22"/>
          <w:szCs w:val="22"/>
        </w:rPr>
        <w:t xml:space="preserve"> shall reimburse the Writer for such expenses as the Writer may reasonably incur whilst engaged in other work related to the production such as contributing to the programme, doing interviews, attending production meetings or carrying out research for the Play at the </w:t>
      </w:r>
      <w:r w:rsidR="00BF602C" w:rsidRPr="00BD32E1">
        <w:rPr>
          <w:rFonts w:asciiTheme="minorHAnsi" w:hAnsiTheme="minorHAnsi" w:cstheme="minorHAnsi"/>
          <w:sz w:val="22"/>
          <w:szCs w:val="22"/>
        </w:rPr>
        <w:t>Producer</w:t>
      </w:r>
      <w:r w:rsidR="00AD175D" w:rsidRPr="00BD32E1">
        <w:rPr>
          <w:rFonts w:asciiTheme="minorHAnsi" w:hAnsiTheme="minorHAnsi" w:cstheme="minorHAnsi"/>
          <w:sz w:val="22"/>
          <w:szCs w:val="22"/>
        </w:rPr>
        <w:t>’</w:t>
      </w:r>
      <w:r w:rsidR="00BF602C" w:rsidRPr="00BD32E1">
        <w:rPr>
          <w:rFonts w:asciiTheme="minorHAnsi" w:hAnsiTheme="minorHAnsi" w:cstheme="minorHAnsi"/>
          <w:sz w:val="22"/>
          <w:szCs w:val="22"/>
        </w:rPr>
        <w:t>s</w:t>
      </w:r>
      <w:r w:rsidRPr="00BD32E1">
        <w:rPr>
          <w:rFonts w:asciiTheme="minorHAnsi" w:hAnsiTheme="minorHAnsi" w:cstheme="minorHAnsi"/>
          <w:sz w:val="22"/>
          <w:szCs w:val="22"/>
        </w:rPr>
        <w:t xml:space="preserve"> request.</w:t>
      </w:r>
      <w:r w:rsidR="00AE66B0" w:rsidRPr="00BD32E1">
        <w:rPr>
          <w:rFonts w:asciiTheme="minorHAnsi" w:hAnsiTheme="minorHAnsi" w:cstheme="minorHAnsi"/>
          <w:sz w:val="22"/>
          <w:szCs w:val="22"/>
        </w:rPr>
        <w:t xml:space="preserve"> </w:t>
      </w:r>
      <w:r w:rsidRPr="00BD32E1">
        <w:rPr>
          <w:rFonts w:asciiTheme="minorHAnsi" w:hAnsiTheme="minorHAnsi" w:cstheme="minorHAnsi"/>
          <w:sz w:val="22"/>
          <w:szCs w:val="22"/>
        </w:rPr>
        <w:t>These expenses are to be agreed in advance.</w:t>
      </w:r>
    </w:p>
    <w:p w14:paraId="769D0D3C" w14:textId="77777777" w:rsidR="00854A48" w:rsidRPr="00BD32E1" w:rsidRDefault="00854A48" w:rsidP="00E8106D">
      <w:pPr>
        <w:tabs>
          <w:tab w:val="left" w:pos="1365"/>
        </w:tabs>
        <w:spacing w:line="276" w:lineRule="auto"/>
        <w:jc w:val="both"/>
        <w:rPr>
          <w:rFonts w:asciiTheme="minorHAnsi" w:hAnsiTheme="minorHAnsi" w:cstheme="minorHAnsi"/>
          <w:sz w:val="22"/>
          <w:szCs w:val="22"/>
        </w:rPr>
      </w:pPr>
    </w:p>
    <w:p w14:paraId="601441CB" w14:textId="36B75EE4" w:rsidR="00F52093" w:rsidRPr="00BD32E1" w:rsidRDefault="00F46709" w:rsidP="00E8106D">
      <w:pPr>
        <w:spacing w:line="276" w:lineRule="auto"/>
        <w:ind w:left="567" w:hanging="567"/>
        <w:jc w:val="both"/>
        <w:rPr>
          <w:rFonts w:asciiTheme="minorHAnsi" w:hAnsiTheme="minorHAnsi" w:cstheme="minorHAnsi"/>
          <w:sz w:val="22"/>
          <w:szCs w:val="22"/>
        </w:rPr>
      </w:pPr>
      <w:r>
        <w:rPr>
          <w:rFonts w:asciiTheme="minorHAnsi" w:hAnsiTheme="minorHAnsi" w:cstheme="minorHAnsi"/>
          <w:b/>
          <w:sz w:val="22"/>
          <w:szCs w:val="22"/>
        </w:rPr>
        <w:t>8.</w:t>
      </w:r>
      <w:r w:rsidR="00F52093" w:rsidRPr="00BD32E1">
        <w:rPr>
          <w:rFonts w:asciiTheme="minorHAnsi" w:hAnsiTheme="minorHAnsi" w:cstheme="minorHAnsi"/>
          <w:b/>
          <w:sz w:val="22"/>
          <w:szCs w:val="22"/>
        </w:rPr>
        <w:t>.</w:t>
      </w:r>
      <w:r w:rsidR="00F52093" w:rsidRPr="00BD32E1">
        <w:rPr>
          <w:rFonts w:asciiTheme="minorHAnsi" w:hAnsiTheme="minorHAnsi" w:cstheme="minorHAnsi"/>
          <w:b/>
          <w:sz w:val="22"/>
          <w:szCs w:val="22"/>
        </w:rPr>
        <w:tab/>
      </w:r>
      <w:r w:rsidR="00F52093" w:rsidRPr="00BD32E1">
        <w:rPr>
          <w:rFonts w:asciiTheme="minorHAnsi" w:hAnsiTheme="minorHAnsi" w:cstheme="minorHAnsi"/>
          <w:b/>
          <w:sz w:val="22"/>
          <w:szCs w:val="22"/>
          <w:u w:val="single"/>
        </w:rPr>
        <w:t>PUBLICITY</w:t>
      </w:r>
    </w:p>
    <w:p w14:paraId="54CD245A" w14:textId="77777777" w:rsidR="00F52093" w:rsidRPr="00BD32E1" w:rsidRDefault="00F52093" w:rsidP="00E8106D">
      <w:pPr>
        <w:spacing w:line="276" w:lineRule="auto"/>
        <w:ind w:left="567" w:hanging="567"/>
        <w:jc w:val="both"/>
        <w:rPr>
          <w:rFonts w:asciiTheme="minorHAnsi" w:hAnsiTheme="minorHAnsi" w:cstheme="minorHAnsi"/>
          <w:sz w:val="22"/>
          <w:szCs w:val="22"/>
        </w:rPr>
      </w:pPr>
    </w:p>
    <w:p w14:paraId="39D6E76A" w14:textId="77777777" w:rsidR="004F39E3" w:rsidRPr="00BD32E1" w:rsidRDefault="00F52093" w:rsidP="00E8106D">
      <w:pPr>
        <w:numPr>
          <w:ilvl w:val="0"/>
          <w:numId w:val="9"/>
        </w:numPr>
        <w:tabs>
          <w:tab w:val="left" w:pos="567"/>
        </w:tabs>
        <w:spacing w:line="276" w:lineRule="auto"/>
        <w:ind w:left="567" w:hanging="567"/>
        <w:jc w:val="both"/>
        <w:rPr>
          <w:rFonts w:asciiTheme="minorHAnsi" w:hAnsiTheme="minorHAnsi" w:cstheme="minorHAnsi"/>
          <w:sz w:val="22"/>
          <w:szCs w:val="22"/>
        </w:rPr>
      </w:pPr>
      <w:r w:rsidRPr="00BD32E1">
        <w:rPr>
          <w:rFonts w:asciiTheme="minorHAnsi" w:hAnsiTheme="minorHAnsi" w:cstheme="minorHAnsi"/>
          <w:sz w:val="22"/>
          <w:szCs w:val="22"/>
        </w:rPr>
        <w:t xml:space="preserve">The </w:t>
      </w:r>
      <w:r w:rsidR="00BF602C" w:rsidRPr="00BD32E1">
        <w:rPr>
          <w:rFonts w:asciiTheme="minorHAnsi" w:hAnsiTheme="minorHAnsi" w:cstheme="minorHAnsi"/>
          <w:sz w:val="22"/>
          <w:szCs w:val="22"/>
        </w:rPr>
        <w:t>Producer</w:t>
      </w:r>
      <w:r w:rsidRPr="00BD32E1">
        <w:rPr>
          <w:rFonts w:asciiTheme="minorHAnsi" w:hAnsiTheme="minorHAnsi" w:cstheme="minorHAnsi"/>
          <w:sz w:val="22"/>
          <w:szCs w:val="22"/>
        </w:rPr>
        <w:t xml:space="preserve"> will consult with the Writer with regard to the promotion and publicity of the production.</w:t>
      </w:r>
    </w:p>
    <w:p w14:paraId="1231BE67" w14:textId="77777777" w:rsidR="004F39E3" w:rsidRPr="00BD32E1" w:rsidRDefault="004F39E3" w:rsidP="00E8106D">
      <w:pPr>
        <w:tabs>
          <w:tab w:val="left" w:pos="567"/>
        </w:tabs>
        <w:spacing w:line="276" w:lineRule="auto"/>
        <w:ind w:left="720"/>
        <w:jc w:val="both"/>
        <w:rPr>
          <w:rFonts w:asciiTheme="minorHAnsi" w:hAnsiTheme="minorHAnsi" w:cstheme="minorHAnsi"/>
          <w:sz w:val="22"/>
          <w:szCs w:val="22"/>
        </w:rPr>
      </w:pPr>
    </w:p>
    <w:p w14:paraId="453AE1A5" w14:textId="78E6B601" w:rsidR="004F39E3" w:rsidRPr="00BD32E1" w:rsidRDefault="00F52093" w:rsidP="00E8106D">
      <w:pPr>
        <w:numPr>
          <w:ilvl w:val="0"/>
          <w:numId w:val="9"/>
        </w:numPr>
        <w:tabs>
          <w:tab w:val="left" w:pos="567"/>
        </w:tabs>
        <w:spacing w:line="276" w:lineRule="auto"/>
        <w:ind w:left="567" w:hanging="567"/>
        <w:jc w:val="both"/>
        <w:rPr>
          <w:rFonts w:asciiTheme="minorHAnsi" w:hAnsiTheme="minorHAnsi" w:cstheme="minorHAnsi"/>
          <w:sz w:val="22"/>
          <w:szCs w:val="22"/>
        </w:rPr>
      </w:pPr>
      <w:r w:rsidRPr="00BD32E1">
        <w:rPr>
          <w:rFonts w:asciiTheme="minorHAnsi" w:hAnsiTheme="minorHAnsi" w:cstheme="minorHAnsi"/>
          <w:sz w:val="22"/>
          <w:szCs w:val="22"/>
        </w:rPr>
        <w:t>With the possible exception of small newspaper adverts</w:t>
      </w:r>
      <w:r w:rsidR="00C955B4" w:rsidRPr="00BD32E1">
        <w:rPr>
          <w:rFonts w:asciiTheme="minorHAnsi" w:hAnsiTheme="minorHAnsi" w:cstheme="minorHAnsi"/>
          <w:sz w:val="22"/>
          <w:szCs w:val="22"/>
        </w:rPr>
        <w:t>, digital display ads</w:t>
      </w:r>
      <w:r w:rsidRPr="00BD32E1">
        <w:rPr>
          <w:rFonts w:asciiTheme="minorHAnsi" w:hAnsiTheme="minorHAnsi" w:cstheme="minorHAnsi"/>
          <w:sz w:val="22"/>
          <w:szCs w:val="22"/>
        </w:rPr>
        <w:t xml:space="preserve"> or “teasers”, the </w:t>
      </w:r>
      <w:r w:rsidR="00BF602C" w:rsidRPr="00BD32E1">
        <w:rPr>
          <w:rFonts w:asciiTheme="minorHAnsi" w:hAnsiTheme="minorHAnsi" w:cstheme="minorHAnsi"/>
          <w:sz w:val="22"/>
          <w:szCs w:val="22"/>
        </w:rPr>
        <w:t>Producer</w:t>
      </w:r>
      <w:r w:rsidRPr="00BD32E1">
        <w:rPr>
          <w:rFonts w:asciiTheme="minorHAnsi" w:hAnsiTheme="minorHAnsi" w:cstheme="minorHAnsi"/>
          <w:sz w:val="22"/>
          <w:szCs w:val="22"/>
        </w:rPr>
        <w:t xml:space="preserve"> shall cause the Play to be advertised as </w:t>
      </w:r>
      <w:r w:rsidR="00C955B4" w:rsidRPr="00BD32E1">
        <w:rPr>
          <w:rFonts w:asciiTheme="minorHAnsi" w:hAnsiTheme="minorHAnsi" w:cstheme="minorHAnsi"/>
          <w:color w:val="FF0000"/>
          <w:sz w:val="22"/>
          <w:szCs w:val="22"/>
        </w:rPr>
        <w:t>XXXX</w:t>
      </w:r>
      <w:r w:rsidRPr="00BD32E1">
        <w:rPr>
          <w:rFonts w:asciiTheme="minorHAnsi" w:hAnsiTheme="minorHAnsi" w:cstheme="minorHAnsi"/>
          <w:color w:val="FF0000"/>
          <w:sz w:val="22"/>
          <w:szCs w:val="22"/>
        </w:rPr>
        <w:t xml:space="preserve"> by </w:t>
      </w:r>
      <w:r w:rsidR="00497BA4" w:rsidRPr="00BD32E1">
        <w:rPr>
          <w:rFonts w:asciiTheme="minorHAnsi" w:hAnsiTheme="minorHAnsi" w:cstheme="minorHAnsi"/>
          <w:color w:val="FF0000"/>
          <w:sz w:val="22"/>
          <w:szCs w:val="22"/>
        </w:rPr>
        <w:t>XXXXXXX</w:t>
      </w:r>
      <w:r w:rsidR="00AE66B0" w:rsidRPr="00BD32E1">
        <w:rPr>
          <w:rFonts w:asciiTheme="minorHAnsi" w:hAnsiTheme="minorHAnsi" w:cstheme="minorHAnsi"/>
          <w:color w:val="FF0000"/>
          <w:sz w:val="22"/>
          <w:szCs w:val="22"/>
        </w:rPr>
        <w:t>.</w:t>
      </w:r>
    </w:p>
    <w:p w14:paraId="36FEB5B0" w14:textId="77777777" w:rsidR="004F39E3" w:rsidRPr="00BD32E1" w:rsidRDefault="004F39E3" w:rsidP="00E8106D">
      <w:pPr>
        <w:pStyle w:val="ListParagraph"/>
        <w:tabs>
          <w:tab w:val="left" w:pos="567"/>
        </w:tabs>
        <w:spacing w:line="276" w:lineRule="auto"/>
        <w:jc w:val="both"/>
        <w:rPr>
          <w:rFonts w:asciiTheme="minorHAnsi" w:hAnsiTheme="minorHAnsi" w:cstheme="minorHAnsi"/>
          <w:sz w:val="22"/>
          <w:szCs w:val="22"/>
        </w:rPr>
      </w:pPr>
    </w:p>
    <w:p w14:paraId="0CE6F64F" w14:textId="6519CA18" w:rsidR="004F39E3" w:rsidRPr="00BD32E1" w:rsidRDefault="00F52093" w:rsidP="00E8106D">
      <w:pPr>
        <w:numPr>
          <w:ilvl w:val="0"/>
          <w:numId w:val="9"/>
        </w:numPr>
        <w:tabs>
          <w:tab w:val="left" w:pos="567"/>
        </w:tabs>
        <w:spacing w:line="276" w:lineRule="auto"/>
        <w:ind w:left="567" w:hanging="567"/>
        <w:jc w:val="both"/>
        <w:rPr>
          <w:rFonts w:asciiTheme="minorHAnsi" w:hAnsiTheme="minorHAnsi" w:cstheme="minorHAnsi"/>
          <w:sz w:val="22"/>
          <w:szCs w:val="22"/>
        </w:rPr>
      </w:pPr>
      <w:bookmarkStart w:id="1" w:name="_Hlk120186439"/>
      <w:r w:rsidRPr="00BD32E1">
        <w:rPr>
          <w:rFonts w:asciiTheme="minorHAnsi" w:hAnsiTheme="minorHAnsi" w:cstheme="minorHAnsi"/>
          <w:sz w:val="22"/>
          <w:szCs w:val="22"/>
        </w:rPr>
        <w:t xml:space="preserve">The </w:t>
      </w:r>
      <w:r w:rsidR="00BF602C" w:rsidRPr="00BD32E1">
        <w:rPr>
          <w:rFonts w:asciiTheme="minorHAnsi" w:hAnsiTheme="minorHAnsi" w:cstheme="minorHAnsi"/>
          <w:sz w:val="22"/>
          <w:szCs w:val="22"/>
        </w:rPr>
        <w:t>Producer</w:t>
      </w:r>
      <w:r w:rsidRPr="00BD32E1">
        <w:rPr>
          <w:rFonts w:asciiTheme="minorHAnsi" w:hAnsiTheme="minorHAnsi" w:cstheme="minorHAnsi"/>
          <w:sz w:val="22"/>
          <w:szCs w:val="22"/>
        </w:rPr>
        <w:t xml:space="preserve"> shall accord the Writer credit of </w:t>
      </w:r>
      <w:r w:rsidR="00126EAF" w:rsidRPr="00BD32E1">
        <w:rPr>
          <w:rFonts w:asciiTheme="minorHAnsi" w:hAnsiTheme="minorHAnsi" w:cstheme="minorHAnsi"/>
          <w:sz w:val="22"/>
          <w:szCs w:val="22"/>
        </w:rPr>
        <w:t>equal</w:t>
      </w:r>
      <w:r w:rsidRPr="00BD32E1">
        <w:rPr>
          <w:rFonts w:asciiTheme="minorHAnsi" w:hAnsiTheme="minorHAnsi" w:cstheme="minorHAnsi"/>
          <w:sz w:val="22"/>
          <w:szCs w:val="22"/>
        </w:rPr>
        <w:t xml:space="preserve"> prominence to those accorded to the director</w:t>
      </w:r>
      <w:r w:rsidR="000C0A97" w:rsidRPr="00BD32E1">
        <w:rPr>
          <w:rFonts w:asciiTheme="minorHAnsi" w:hAnsiTheme="minorHAnsi" w:cstheme="minorHAnsi"/>
          <w:sz w:val="22"/>
          <w:szCs w:val="22"/>
        </w:rPr>
        <w:t xml:space="preserve"> or leading actors</w:t>
      </w:r>
      <w:r w:rsidRPr="00BD32E1">
        <w:rPr>
          <w:rFonts w:asciiTheme="minorHAnsi" w:hAnsiTheme="minorHAnsi" w:cstheme="minorHAnsi"/>
          <w:sz w:val="22"/>
          <w:szCs w:val="22"/>
        </w:rPr>
        <w:t>.</w:t>
      </w:r>
    </w:p>
    <w:bookmarkEnd w:id="1"/>
    <w:p w14:paraId="30D7AA69" w14:textId="77777777" w:rsidR="004F39E3" w:rsidRPr="00BD32E1" w:rsidRDefault="004F39E3" w:rsidP="00E8106D">
      <w:pPr>
        <w:pStyle w:val="ListParagraph"/>
        <w:tabs>
          <w:tab w:val="left" w:pos="567"/>
        </w:tabs>
        <w:spacing w:line="276" w:lineRule="auto"/>
        <w:jc w:val="both"/>
        <w:rPr>
          <w:rFonts w:asciiTheme="minorHAnsi" w:hAnsiTheme="minorHAnsi" w:cstheme="minorHAnsi"/>
          <w:sz w:val="22"/>
          <w:szCs w:val="22"/>
        </w:rPr>
      </w:pPr>
    </w:p>
    <w:p w14:paraId="167DD966" w14:textId="77777777" w:rsidR="004F39E3" w:rsidRPr="00BD32E1" w:rsidRDefault="00F52093" w:rsidP="00E8106D">
      <w:pPr>
        <w:numPr>
          <w:ilvl w:val="0"/>
          <w:numId w:val="9"/>
        </w:numPr>
        <w:tabs>
          <w:tab w:val="left" w:pos="567"/>
        </w:tabs>
        <w:spacing w:line="276" w:lineRule="auto"/>
        <w:ind w:left="567" w:hanging="567"/>
        <w:jc w:val="both"/>
        <w:rPr>
          <w:rFonts w:asciiTheme="minorHAnsi" w:hAnsiTheme="minorHAnsi" w:cstheme="minorHAnsi"/>
          <w:sz w:val="22"/>
          <w:szCs w:val="22"/>
        </w:rPr>
      </w:pPr>
      <w:r w:rsidRPr="00BD32E1">
        <w:rPr>
          <w:rFonts w:asciiTheme="minorHAnsi" w:hAnsiTheme="minorHAnsi" w:cstheme="minorHAnsi"/>
          <w:sz w:val="22"/>
          <w:szCs w:val="22"/>
        </w:rPr>
        <w:t>The Writer reserves the right to use a nom de plume provided that this is specified in advance of signing the contract.</w:t>
      </w:r>
    </w:p>
    <w:p w14:paraId="7196D064" w14:textId="77777777" w:rsidR="004F39E3" w:rsidRPr="00BD32E1" w:rsidRDefault="004F39E3" w:rsidP="00E8106D">
      <w:pPr>
        <w:pStyle w:val="ListParagraph"/>
        <w:tabs>
          <w:tab w:val="left" w:pos="567"/>
        </w:tabs>
        <w:spacing w:line="276" w:lineRule="auto"/>
        <w:jc w:val="both"/>
        <w:rPr>
          <w:rFonts w:asciiTheme="minorHAnsi" w:hAnsiTheme="minorHAnsi" w:cstheme="minorHAnsi"/>
          <w:sz w:val="22"/>
          <w:szCs w:val="22"/>
        </w:rPr>
      </w:pPr>
    </w:p>
    <w:p w14:paraId="4576E544" w14:textId="77777777" w:rsidR="004F39E3" w:rsidRPr="00BD32E1" w:rsidRDefault="00661EE7" w:rsidP="00E8106D">
      <w:pPr>
        <w:numPr>
          <w:ilvl w:val="0"/>
          <w:numId w:val="9"/>
        </w:numPr>
        <w:tabs>
          <w:tab w:val="left" w:pos="567"/>
        </w:tabs>
        <w:spacing w:line="276" w:lineRule="auto"/>
        <w:ind w:left="567" w:hanging="567"/>
        <w:jc w:val="both"/>
        <w:rPr>
          <w:rFonts w:asciiTheme="minorHAnsi" w:hAnsiTheme="minorHAnsi" w:cstheme="minorHAnsi"/>
          <w:sz w:val="22"/>
          <w:szCs w:val="22"/>
        </w:rPr>
      </w:pPr>
      <w:r w:rsidRPr="00BD32E1">
        <w:rPr>
          <w:rFonts w:asciiTheme="minorHAnsi" w:hAnsiTheme="minorHAnsi" w:cstheme="minorHAnsi"/>
          <w:sz w:val="22"/>
          <w:szCs w:val="22"/>
        </w:rPr>
        <w:t>T</w:t>
      </w:r>
      <w:r w:rsidR="00F52093" w:rsidRPr="00BD32E1">
        <w:rPr>
          <w:rFonts w:asciiTheme="minorHAnsi" w:hAnsiTheme="minorHAnsi" w:cstheme="minorHAnsi"/>
          <w:sz w:val="22"/>
          <w:szCs w:val="22"/>
        </w:rPr>
        <w:t xml:space="preserve">he </w:t>
      </w:r>
      <w:r w:rsidR="00AD175D" w:rsidRPr="00BD32E1">
        <w:rPr>
          <w:rFonts w:asciiTheme="minorHAnsi" w:hAnsiTheme="minorHAnsi" w:cstheme="minorHAnsi"/>
          <w:sz w:val="22"/>
          <w:szCs w:val="22"/>
        </w:rPr>
        <w:t>Producer</w:t>
      </w:r>
      <w:r w:rsidR="00F52093" w:rsidRPr="00BD32E1">
        <w:rPr>
          <w:rFonts w:asciiTheme="minorHAnsi" w:hAnsiTheme="minorHAnsi" w:cstheme="minorHAnsi"/>
          <w:sz w:val="22"/>
          <w:szCs w:val="22"/>
        </w:rPr>
        <w:t xml:space="preserve"> will remove the Writer’s name from the publicity or will take all reasonable measures if the Writer disclaims the production.</w:t>
      </w:r>
    </w:p>
    <w:p w14:paraId="34FF1C98" w14:textId="77777777" w:rsidR="004F39E3" w:rsidRPr="00BD32E1" w:rsidRDefault="004F39E3" w:rsidP="00E8106D">
      <w:pPr>
        <w:pStyle w:val="ListParagraph"/>
        <w:tabs>
          <w:tab w:val="left" w:pos="567"/>
        </w:tabs>
        <w:spacing w:line="276" w:lineRule="auto"/>
        <w:jc w:val="both"/>
        <w:rPr>
          <w:rFonts w:asciiTheme="minorHAnsi" w:hAnsiTheme="minorHAnsi" w:cstheme="minorHAnsi"/>
          <w:sz w:val="22"/>
          <w:szCs w:val="22"/>
        </w:rPr>
      </w:pPr>
    </w:p>
    <w:p w14:paraId="6F017214" w14:textId="3BCD4C6F" w:rsidR="004F39E3" w:rsidRPr="00BD32E1" w:rsidRDefault="001B0071" w:rsidP="00E8106D">
      <w:pPr>
        <w:numPr>
          <w:ilvl w:val="0"/>
          <w:numId w:val="9"/>
        </w:numPr>
        <w:tabs>
          <w:tab w:val="left" w:pos="567"/>
        </w:tabs>
        <w:spacing w:line="276" w:lineRule="auto"/>
        <w:ind w:left="567" w:hanging="567"/>
        <w:jc w:val="both"/>
        <w:rPr>
          <w:rFonts w:asciiTheme="minorHAnsi" w:hAnsiTheme="minorHAnsi" w:cstheme="minorHAnsi"/>
          <w:sz w:val="22"/>
          <w:szCs w:val="22"/>
        </w:rPr>
      </w:pPr>
      <w:r w:rsidRPr="00BD32E1">
        <w:rPr>
          <w:rFonts w:asciiTheme="minorHAnsi" w:hAnsiTheme="minorHAnsi" w:cstheme="minorHAnsi"/>
          <w:sz w:val="22"/>
          <w:szCs w:val="22"/>
        </w:rPr>
        <w:t xml:space="preserve">The Writer </w:t>
      </w:r>
      <w:r w:rsidR="003B382F" w:rsidRPr="00BD32E1">
        <w:rPr>
          <w:rFonts w:asciiTheme="minorHAnsi" w:hAnsiTheme="minorHAnsi" w:cstheme="minorHAnsi"/>
          <w:sz w:val="22"/>
          <w:szCs w:val="22"/>
        </w:rPr>
        <w:t xml:space="preserve">agrees not to enter into any arrangements on the </w:t>
      </w:r>
      <w:r w:rsidR="00BF602C" w:rsidRPr="00BD32E1">
        <w:rPr>
          <w:rFonts w:asciiTheme="minorHAnsi" w:hAnsiTheme="minorHAnsi" w:cstheme="minorHAnsi"/>
          <w:sz w:val="22"/>
          <w:szCs w:val="22"/>
        </w:rPr>
        <w:t>Producer</w:t>
      </w:r>
      <w:r w:rsidR="00AD175D" w:rsidRPr="00BD32E1">
        <w:rPr>
          <w:rFonts w:asciiTheme="minorHAnsi" w:hAnsiTheme="minorHAnsi" w:cstheme="minorHAnsi"/>
          <w:sz w:val="22"/>
          <w:szCs w:val="22"/>
        </w:rPr>
        <w:t>’</w:t>
      </w:r>
      <w:r w:rsidR="00BF602C" w:rsidRPr="00BD32E1">
        <w:rPr>
          <w:rFonts w:asciiTheme="minorHAnsi" w:hAnsiTheme="minorHAnsi" w:cstheme="minorHAnsi"/>
          <w:sz w:val="22"/>
          <w:szCs w:val="22"/>
        </w:rPr>
        <w:t>s</w:t>
      </w:r>
      <w:r w:rsidR="003B382F" w:rsidRPr="00BD32E1">
        <w:rPr>
          <w:rFonts w:asciiTheme="minorHAnsi" w:hAnsiTheme="minorHAnsi" w:cstheme="minorHAnsi"/>
          <w:sz w:val="22"/>
          <w:szCs w:val="22"/>
        </w:rPr>
        <w:t xml:space="preserve"> behalf in connection with the Play or Production</w:t>
      </w:r>
      <w:r w:rsidR="00344523">
        <w:rPr>
          <w:rFonts w:asciiTheme="minorHAnsi" w:hAnsiTheme="minorHAnsi" w:cstheme="minorHAnsi"/>
          <w:sz w:val="22"/>
          <w:szCs w:val="22"/>
        </w:rPr>
        <w:t>.</w:t>
      </w:r>
      <w:r w:rsidR="00344523" w:rsidRPr="00BD32E1">
        <w:rPr>
          <w:rFonts w:asciiTheme="minorHAnsi" w:hAnsiTheme="minorHAnsi" w:cstheme="minorHAnsi"/>
          <w:sz w:val="22"/>
          <w:szCs w:val="22"/>
        </w:rPr>
        <w:t xml:space="preserve"> </w:t>
      </w:r>
      <w:r w:rsidR="00F243F0" w:rsidRPr="00BD32E1">
        <w:rPr>
          <w:rFonts w:asciiTheme="minorHAnsi" w:hAnsiTheme="minorHAnsi" w:cstheme="minorHAnsi"/>
          <w:sz w:val="22"/>
          <w:szCs w:val="22"/>
        </w:rPr>
        <w:t>The Writer also agrees not</w:t>
      </w:r>
      <w:r w:rsidR="003B382F" w:rsidRPr="00BD32E1">
        <w:rPr>
          <w:rFonts w:asciiTheme="minorHAnsi" w:hAnsiTheme="minorHAnsi" w:cstheme="minorHAnsi"/>
          <w:sz w:val="22"/>
          <w:szCs w:val="22"/>
        </w:rPr>
        <w:t xml:space="preserve"> to make any statements in public or for publication </w:t>
      </w:r>
      <w:r w:rsidR="007232FE" w:rsidRPr="00BD32E1">
        <w:rPr>
          <w:rFonts w:asciiTheme="minorHAnsi" w:hAnsiTheme="minorHAnsi" w:cstheme="minorHAnsi"/>
          <w:sz w:val="22"/>
          <w:szCs w:val="22"/>
        </w:rPr>
        <w:t xml:space="preserve">(including any form of social media outlet) </w:t>
      </w:r>
      <w:r w:rsidR="003B382F" w:rsidRPr="00BD32E1">
        <w:rPr>
          <w:rFonts w:asciiTheme="minorHAnsi" w:hAnsiTheme="minorHAnsi" w:cstheme="minorHAnsi"/>
          <w:sz w:val="22"/>
          <w:szCs w:val="22"/>
        </w:rPr>
        <w:t xml:space="preserve">about the Play/Production </w:t>
      </w:r>
      <w:r w:rsidR="00F243F0" w:rsidRPr="00BD32E1">
        <w:rPr>
          <w:rFonts w:asciiTheme="minorHAnsi" w:hAnsiTheme="minorHAnsi" w:cstheme="minorHAnsi"/>
          <w:sz w:val="22"/>
          <w:szCs w:val="22"/>
        </w:rPr>
        <w:t xml:space="preserve">prior to the Play/Production being formally announced by the Producer, </w:t>
      </w:r>
      <w:r w:rsidR="003B382F" w:rsidRPr="00BD32E1">
        <w:rPr>
          <w:rFonts w:asciiTheme="minorHAnsi" w:hAnsiTheme="minorHAnsi" w:cstheme="minorHAnsi"/>
          <w:sz w:val="22"/>
          <w:szCs w:val="22"/>
        </w:rPr>
        <w:t xml:space="preserve">without prior agreement </w:t>
      </w:r>
      <w:r w:rsidR="00C64D59" w:rsidRPr="00BD32E1">
        <w:rPr>
          <w:rFonts w:asciiTheme="minorHAnsi" w:hAnsiTheme="minorHAnsi" w:cstheme="minorHAnsi"/>
          <w:sz w:val="22"/>
          <w:szCs w:val="22"/>
        </w:rPr>
        <w:t xml:space="preserve">from </w:t>
      </w:r>
      <w:r w:rsidR="003B382F" w:rsidRPr="00BD32E1">
        <w:rPr>
          <w:rFonts w:asciiTheme="minorHAnsi" w:hAnsiTheme="minorHAnsi" w:cstheme="minorHAnsi"/>
          <w:sz w:val="22"/>
          <w:szCs w:val="22"/>
        </w:rPr>
        <w:t xml:space="preserve">the </w:t>
      </w:r>
      <w:r w:rsidR="00AD175D" w:rsidRPr="00BD32E1">
        <w:rPr>
          <w:rFonts w:asciiTheme="minorHAnsi" w:hAnsiTheme="minorHAnsi" w:cstheme="minorHAnsi"/>
          <w:sz w:val="22"/>
          <w:szCs w:val="22"/>
        </w:rPr>
        <w:t>Producer</w:t>
      </w:r>
      <w:r w:rsidR="003B382F" w:rsidRPr="00BD32E1">
        <w:rPr>
          <w:rFonts w:asciiTheme="minorHAnsi" w:hAnsiTheme="minorHAnsi" w:cstheme="minorHAnsi"/>
          <w:sz w:val="22"/>
          <w:szCs w:val="22"/>
        </w:rPr>
        <w:t>.</w:t>
      </w:r>
      <w:r w:rsidR="00AE66B0" w:rsidRPr="00BD32E1">
        <w:rPr>
          <w:rFonts w:asciiTheme="minorHAnsi" w:hAnsiTheme="minorHAnsi" w:cstheme="minorHAnsi"/>
          <w:sz w:val="22"/>
          <w:szCs w:val="22"/>
        </w:rPr>
        <w:t xml:space="preserve"> </w:t>
      </w:r>
      <w:r w:rsidR="003B382F" w:rsidRPr="00BD32E1">
        <w:rPr>
          <w:rFonts w:asciiTheme="minorHAnsi" w:hAnsiTheme="minorHAnsi" w:cstheme="minorHAnsi"/>
          <w:sz w:val="22"/>
          <w:szCs w:val="22"/>
        </w:rPr>
        <w:t xml:space="preserve">The </w:t>
      </w:r>
      <w:r w:rsidR="00AD175D" w:rsidRPr="00BD32E1">
        <w:rPr>
          <w:rFonts w:asciiTheme="minorHAnsi" w:hAnsiTheme="minorHAnsi" w:cstheme="minorHAnsi"/>
          <w:sz w:val="22"/>
          <w:szCs w:val="22"/>
        </w:rPr>
        <w:t>Producer</w:t>
      </w:r>
      <w:r w:rsidR="009935D2" w:rsidRPr="00BD32E1">
        <w:rPr>
          <w:rFonts w:asciiTheme="minorHAnsi" w:hAnsiTheme="minorHAnsi" w:cstheme="minorHAnsi"/>
          <w:sz w:val="22"/>
          <w:szCs w:val="22"/>
        </w:rPr>
        <w:t xml:space="preserve"> and The Writer agree</w:t>
      </w:r>
      <w:r w:rsidR="003B382F" w:rsidRPr="00BD32E1">
        <w:rPr>
          <w:rFonts w:asciiTheme="minorHAnsi" w:hAnsiTheme="minorHAnsi" w:cstheme="minorHAnsi"/>
          <w:sz w:val="22"/>
          <w:szCs w:val="22"/>
        </w:rPr>
        <w:t xml:space="preserve"> not to make any derogatory statements in public or for publication about the </w:t>
      </w:r>
      <w:r w:rsidR="007232FE" w:rsidRPr="00BD32E1">
        <w:rPr>
          <w:rFonts w:asciiTheme="minorHAnsi" w:hAnsiTheme="minorHAnsi" w:cstheme="minorHAnsi"/>
          <w:sz w:val="22"/>
          <w:szCs w:val="22"/>
        </w:rPr>
        <w:t>P</w:t>
      </w:r>
      <w:r w:rsidR="003B382F" w:rsidRPr="00BD32E1">
        <w:rPr>
          <w:rFonts w:asciiTheme="minorHAnsi" w:hAnsiTheme="minorHAnsi" w:cstheme="minorHAnsi"/>
          <w:sz w:val="22"/>
          <w:szCs w:val="22"/>
        </w:rPr>
        <w:t>lay/</w:t>
      </w:r>
      <w:r w:rsidR="007232FE" w:rsidRPr="00BD32E1">
        <w:rPr>
          <w:rFonts w:asciiTheme="minorHAnsi" w:hAnsiTheme="minorHAnsi" w:cstheme="minorHAnsi"/>
          <w:sz w:val="22"/>
          <w:szCs w:val="22"/>
        </w:rPr>
        <w:t>P</w:t>
      </w:r>
      <w:r w:rsidR="003B382F" w:rsidRPr="00BD32E1">
        <w:rPr>
          <w:rFonts w:asciiTheme="minorHAnsi" w:hAnsiTheme="minorHAnsi" w:cstheme="minorHAnsi"/>
          <w:sz w:val="22"/>
          <w:szCs w:val="22"/>
        </w:rPr>
        <w:t>roduction</w:t>
      </w:r>
      <w:r w:rsidR="007232FE" w:rsidRPr="00BD32E1">
        <w:rPr>
          <w:rFonts w:asciiTheme="minorHAnsi" w:hAnsiTheme="minorHAnsi" w:cstheme="minorHAnsi"/>
          <w:sz w:val="22"/>
          <w:szCs w:val="22"/>
        </w:rPr>
        <w:t xml:space="preserve"> until the </w:t>
      </w:r>
      <w:r w:rsidR="00C64D59" w:rsidRPr="00BD32E1">
        <w:rPr>
          <w:rFonts w:asciiTheme="minorHAnsi" w:hAnsiTheme="minorHAnsi" w:cstheme="minorHAnsi"/>
          <w:sz w:val="22"/>
          <w:szCs w:val="22"/>
        </w:rPr>
        <w:t>initial run</w:t>
      </w:r>
      <w:r w:rsidR="005F2936" w:rsidRPr="00BD32E1">
        <w:rPr>
          <w:rFonts w:asciiTheme="minorHAnsi" w:hAnsiTheme="minorHAnsi" w:cstheme="minorHAnsi"/>
          <w:sz w:val="22"/>
          <w:szCs w:val="22"/>
        </w:rPr>
        <w:t>, or any extended licence period</w:t>
      </w:r>
      <w:r w:rsidR="00C64D59" w:rsidRPr="00BD32E1">
        <w:rPr>
          <w:rFonts w:asciiTheme="minorHAnsi" w:hAnsiTheme="minorHAnsi" w:cstheme="minorHAnsi"/>
          <w:sz w:val="22"/>
          <w:szCs w:val="22"/>
        </w:rPr>
        <w:t xml:space="preserve"> of the </w:t>
      </w:r>
      <w:r w:rsidR="007232FE" w:rsidRPr="00BD32E1">
        <w:rPr>
          <w:rFonts w:asciiTheme="minorHAnsi" w:hAnsiTheme="minorHAnsi" w:cstheme="minorHAnsi"/>
          <w:sz w:val="22"/>
          <w:szCs w:val="22"/>
        </w:rPr>
        <w:t xml:space="preserve">Production </w:t>
      </w:r>
      <w:r w:rsidR="00C64D59" w:rsidRPr="00BD32E1">
        <w:rPr>
          <w:rFonts w:asciiTheme="minorHAnsi" w:hAnsiTheme="minorHAnsi" w:cstheme="minorHAnsi"/>
          <w:sz w:val="22"/>
          <w:szCs w:val="22"/>
        </w:rPr>
        <w:t>has ended</w:t>
      </w:r>
      <w:r w:rsidR="005F2936" w:rsidRPr="00BD32E1">
        <w:rPr>
          <w:rFonts w:asciiTheme="minorHAnsi" w:hAnsiTheme="minorHAnsi" w:cstheme="minorHAnsi"/>
          <w:sz w:val="22"/>
          <w:szCs w:val="22"/>
        </w:rPr>
        <w:t>.</w:t>
      </w:r>
    </w:p>
    <w:p w14:paraId="6D072C0D" w14:textId="77777777" w:rsidR="004F39E3" w:rsidRPr="00BD32E1" w:rsidRDefault="004F39E3" w:rsidP="00E8106D">
      <w:pPr>
        <w:pStyle w:val="ListParagraph"/>
        <w:tabs>
          <w:tab w:val="left" w:pos="567"/>
        </w:tabs>
        <w:spacing w:line="276" w:lineRule="auto"/>
        <w:jc w:val="both"/>
        <w:rPr>
          <w:rFonts w:asciiTheme="minorHAnsi" w:hAnsiTheme="minorHAnsi" w:cstheme="minorHAnsi"/>
          <w:sz w:val="22"/>
          <w:szCs w:val="22"/>
        </w:rPr>
      </w:pPr>
    </w:p>
    <w:p w14:paraId="70B3C188" w14:textId="4D1F5438" w:rsidR="004F39E3" w:rsidRPr="00BD32E1" w:rsidRDefault="00F52093" w:rsidP="00E8106D">
      <w:pPr>
        <w:numPr>
          <w:ilvl w:val="0"/>
          <w:numId w:val="9"/>
        </w:numPr>
        <w:tabs>
          <w:tab w:val="left" w:pos="567"/>
        </w:tabs>
        <w:spacing w:line="276" w:lineRule="auto"/>
        <w:ind w:left="567" w:hanging="567"/>
        <w:jc w:val="both"/>
        <w:rPr>
          <w:rFonts w:asciiTheme="minorHAnsi" w:hAnsiTheme="minorHAnsi" w:cstheme="minorHAnsi"/>
          <w:sz w:val="22"/>
          <w:szCs w:val="22"/>
        </w:rPr>
      </w:pPr>
      <w:r w:rsidRPr="00BD32E1">
        <w:rPr>
          <w:rFonts w:asciiTheme="minorHAnsi" w:hAnsiTheme="minorHAnsi" w:cstheme="minorHAnsi"/>
          <w:sz w:val="22"/>
          <w:szCs w:val="22"/>
        </w:rPr>
        <w:lastRenderedPageBreak/>
        <w:t xml:space="preserve">The </w:t>
      </w:r>
      <w:r w:rsidR="00AD175D" w:rsidRPr="00BD32E1">
        <w:rPr>
          <w:rFonts w:asciiTheme="minorHAnsi" w:hAnsiTheme="minorHAnsi" w:cstheme="minorHAnsi"/>
          <w:sz w:val="22"/>
          <w:szCs w:val="22"/>
        </w:rPr>
        <w:t>Producer</w:t>
      </w:r>
      <w:r w:rsidRPr="00BD32E1">
        <w:rPr>
          <w:rFonts w:asciiTheme="minorHAnsi" w:hAnsiTheme="minorHAnsi" w:cstheme="minorHAnsi"/>
          <w:sz w:val="22"/>
          <w:szCs w:val="22"/>
        </w:rPr>
        <w:t xml:space="preserve"> shall make every effort to procure payments for the Writer in line with </w:t>
      </w:r>
      <w:r w:rsidR="0063255C" w:rsidRPr="00BD32E1">
        <w:rPr>
          <w:rFonts w:asciiTheme="minorHAnsi" w:hAnsiTheme="minorHAnsi" w:cstheme="minorHAnsi"/>
          <w:sz w:val="22"/>
          <w:szCs w:val="22"/>
        </w:rPr>
        <w:t>UK Theatre</w:t>
      </w:r>
      <w:r w:rsidRPr="00BD32E1">
        <w:rPr>
          <w:rFonts w:asciiTheme="minorHAnsi" w:hAnsiTheme="minorHAnsi" w:cstheme="minorHAnsi"/>
          <w:sz w:val="22"/>
          <w:szCs w:val="22"/>
        </w:rPr>
        <w:t>/Equity Agreements from any broadcasting company where an excerpt from the production is transmitted.</w:t>
      </w:r>
    </w:p>
    <w:p w14:paraId="48A21919" w14:textId="77777777" w:rsidR="00BF602C" w:rsidRPr="00BD32E1" w:rsidRDefault="00BF602C" w:rsidP="00E8106D">
      <w:pPr>
        <w:tabs>
          <w:tab w:val="left" w:pos="567"/>
        </w:tabs>
        <w:spacing w:line="276" w:lineRule="auto"/>
        <w:jc w:val="both"/>
        <w:rPr>
          <w:rFonts w:asciiTheme="minorHAnsi" w:hAnsiTheme="minorHAnsi" w:cstheme="minorHAnsi"/>
          <w:sz w:val="22"/>
          <w:szCs w:val="22"/>
        </w:rPr>
      </w:pPr>
    </w:p>
    <w:p w14:paraId="6BD18F9B" w14:textId="08397A45" w:rsidR="0093783C" w:rsidRPr="00822C22" w:rsidRDefault="00F52093" w:rsidP="00E8106D">
      <w:pPr>
        <w:numPr>
          <w:ilvl w:val="0"/>
          <w:numId w:val="9"/>
        </w:numPr>
        <w:tabs>
          <w:tab w:val="left" w:pos="567"/>
        </w:tabs>
        <w:spacing w:line="276" w:lineRule="auto"/>
        <w:ind w:left="567" w:hanging="567"/>
        <w:jc w:val="both"/>
        <w:rPr>
          <w:rFonts w:asciiTheme="minorHAnsi" w:hAnsiTheme="minorHAnsi" w:cstheme="minorHAnsi"/>
          <w:sz w:val="22"/>
          <w:szCs w:val="22"/>
        </w:rPr>
      </w:pPr>
      <w:r w:rsidRPr="00BD32E1">
        <w:rPr>
          <w:rFonts w:asciiTheme="minorHAnsi" w:hAnsiTheme="minorHAnsi" w:cstheme="minorHAnsi"/>
          <w:sz w:val="22"/>
          <w:szCs w:val="22"/>
        </w:rPr>
        <w:t>A biography and/or photograph of the Writer</w:t>
      </w:r>
      <w:r w:rsidR="00CD6AC3" w:rsidRPr="00BD32E1">
        <w:rPr>
          <w:rFonts w:asciiTheme="minorHAnsi" w:hAnsiTheme="minorHAnsi" w:cstheme="minorHAnsi"/>
          <w:sz w:val="22"/>
          <w:szCs w:val="22"/>
        </w:rPr>
        <w:t>, approved by the Wr</w:t>
      </w:r>
      <w:r w:rsidR="00CD2814" w:rsidRPr="00BD32E1">
        <w:rPr>
          <w:rFonts w:asciiTheme="minorHAnsi" w:hAnsiTheme="minorHAnsi" w:cstheme="minorHAnsi"/>
          <w:sz w:val="22"/>
          <w:szCs w:val="22"/>
        </w:rPr>
        <w:t>it</w:t>
      </w:r>
      <w:r w:rsidR="00CD6AC3" w:rsidRPr="00BD32E1">
        <w:rPr>
          <w:rFonts w:asciiTheme="minorHAnsi" w:hAnsiTheme="minorHAnsi" w:cstheme="minorHAnsi"/>
          <w:sz w:val="22"/>
          <w:szCs w:val="22"/>
        </w:rPr>
        <w:t>er,</w:t>
      </w:r>
      <w:r w:rsidRPr="00BD32E1">
        <w:rPr>
          <w:rFonts w:asciiTheme="minorHAnsi" w:hAnsiTheme="minorHAnsi" w:cstheme="minorHAnsi"/>
          <w:sz w:val="22"/>
          <w:szCs w:val="22"/>
        </w:rPr>
        <w:t xml:space="preserve"> shall be inserted in the programme whenever a biography and/or photograph of </w:t>
      </w:r>
      <w:r w:rsidR="00C955B4" w:rsidRPr="00BD32E1">
        <w:rPr>
          <w:rFonts w:asciiTheme="minorHAnsi" w:hAnsiTheme="minorHAnsi" w:cstheme="minorHAnsi"/>
          <w:sz w:val="22"/>
          <w:szCs w:val="22"/>
        </w:rPr>
        <w:t>lead creatives</w:t>
      </w:r>
      <w:r w:rsidRPr="00BD32E1">
        <w:rPr>
          <w:rFonts w:asciiTheme="minorHAnsi" w:hAnsiTheme="minorHAnsi" w:cstheme="minorHAnsi"/>
          <w:sz w:val="22"/>
          <w:szCs w:val="22"/>
        </w:rPr>
        <w:t xml:space="preserve"> appear.</w:t>
      </w:r>
    </w:p>
    <w:p w14:paraId="238601FE" w14:textId="77777777" w:rsidR="00854A48" w:rsidRPr="00BD32E1" w:rsidRDefault="00854A48" w:rsidP="00E8106D">
      <w:pPr>
        <w:spacing w:line="276" w:lineRule="auto"/>
        <w:jc w:val="both"/>
        <w:rPr>
          <w:rFonts w:asciiTheme="minorHAnsi" w:hAnsiTheme="minorHAnsi" w:cstheme="minorHAnsi"/>
          <w:sz w:val="22"/>
          <w:szCs w:val="22"/>
        </w:rPr>
      </w:pPr>
    </w:p>
    <w:p w14:paraId="0EE985C8" w14:textId="673E64F5" w:rsidR="007F6B17" w:rsidRPr="00BD32E1" w:rsidRDefault="00F46709" w:rsidP="00E8106D">
      <w:pPr>
        <w:tabs>
          <w:tab w:val="left" w:pos="567"/>
        </w:tabs>
        <w:spacing w:line="276" w:lineRule="auto"/>
        <w:jc w:val="both"/>
        <w:rPr>
          <w:rFonts w:asciiTheme="minorHAnsi" w:hAnsiTheme="minorHAnsi" w:cstheme="minorHAnsi"/>
          <w:b/>
          <w:sz w:val="22"/>
          <w:szCs w:val="22"/>
        </w:rPr>
      </w:pPr>
      <w:r>
        <w:rPr>
          <w:rFonts w:asciiTheme="minorHAnsi" w:hAnsiTheme="minorHAnsi" w:cstheme="minorHAnsi"/>
          <w:b/>
          <w:sz w:val="22"/>
          <w:szCs w:val="22"/>
        </w:rPr>
        <w:t>9</w:t>
      </w:r>
      <w:r w:rsidR="007F6B17" w:rsidRPr="00BD32E1">
        <w:rPr>
          <w:rFonts w:asciiTheme="minorHAnsi" w:hAnsiTheme="minorHAnsi" w:cstheme="minorHAnsi"/>
          <w:b/>
          <w:sz w:val="22"/>
          <w:szCs w:val="22"/>
        </w:rPr>
        <w:t>.</w:t>
      </w:r>
      <w:r w:rsidR="007F6B17" w:rsidRPr="00BD32E1">
        <w:rPr>
          <w:rFonts w:asciiTheme="minorHAnsi" w:hAnsiTheme="minorHAnsi" w:cstheme="minorHAnsi"/>
          <w:b/>
          <w:sz w:val="22"/>
          <w:szCs w:val="22"/>
        </w:rPr>
        <w:tab/>
      </w:r>
      <w:bookmarkStart w:id="2" w:name="_Hlk32413594"/>
      <w:r w:rsidR="007F6B17" w:rsidRPr="00BD32E1">
        <w:rPr>
          <w:rFonts w:asciiTheme="minorHAnsi" w:hAnsiTheme="minorHAnsi" w:cstheme="minorHAnsi"/>
          <w:b/>
          <w:sz w:val="22"/>
          <w:szCs w:val="22"/>
          <w:u w:val="single"/>
        </w:rPr>
        <w:t xml:space="preserve">FILMING/RECORDING </w:t>
      </w:r>
      <w:r w:rsidR="007F6B17" w:rsidRPr="00BD32E1">
        <w:rPr>
          <w:rFonts w:asciiTheme="minorHAnsi" w:hAnsiTheme="minorHAnsi" w:cstheme="minorHAnsi"/>
          <w:b/>
          <w:sz w:val="22"/>
          <w:szCs w:val="22"/>
        </w:rPr>
        <w:t xml:space="preserve"> </w:t>
      </w:r>
    </w:p>
    <w:p w14:paraId="0F3CABC7" w14:textId="77777777" w:rsidR="007F6B17" w:rsidRPr="00BD32E1" w:rsidRDefault="007F6B17" w:rsidP="00E8106D">
      <w:pPr>
        <w:spacing w:line="276" w:lineRule="auto"/>
        <w:jc w:val="both"/>
        <w:rPr>
          <w:rFonts w:asciiTheme="minorHAnsi" w:hAnsiTheme="minorHAnsi" w:cstheme="minorHAnsi"/>
          <w:sz w:val="22"/>
          <w:szCs w:val="22"/>
          <w:highlight w:val="yellow"/>
        </w:rPr>
      </w:pPr>
    </w:p>
    <w:p w14:paraId="42362C6B" w14:textId="74037B1D" w:rsidR="00476B9F" w:rsidRPr="00BD32E1" w:rsidRDefault="00476B9F" w:rsidP="00E8106D">
      <w:pPr>
        <w:spacing w:after="160" w:line="276" w:lineRule="auto"/>
        <w:ind w:left="567" w:hanging="567"/>
        <w:jc w:val="both"/>
        <w:rPr>
          <w:rFonts w:asciiTheme="minorHAnsi" w:eastAsia="Calibri" w:hAnsiTheme="minorHAnsi" w:cstheme="minorHAnsi"/>
          <w:sz w:val="22"/>
          <w:szCs w:val="22"/>
        </w:rPr>
      </w:pPr>
      <w:r w:rsidRPr="00BD32E1">
        <w:rPr>
          <w:rFonts w:asciiTheme="minorHAnsi" w:eastAsia="Calibri" w:hAnsiTheme="minorHAnsi" w:cstheme="minorHAnsi"/>
          <w:b/>
          <w:sz w:val="22"/>
          <w:szCs w:val="22"/>
        </w:rPr>
        <w:t>a)</w:t>
      </w:r>
      <w:r w:rsidRPr="00BD32E1">
        <w:rPr>
          <w:rFonts w:asciiTheme="minorHAnsi" w:eastAsia="Calibri" w:hAnsiTheme="minorHAnsi" w:cstheme="minorHAnsi"/>
          <w:sz w:val="22"/>
          <w:szCs w:val="22"/>
        </w:rPr>
        <w:t xml:space="preserve"> </w:t>
      </w:r>
      <w:bookmarkStart w:id="3" w:name="_Hlk32412327"/>
      <w:r w:rsidR="00854823" w:rsidRPr="00BD32E1">
        <w:rPr>
          <w:rFonts w:asciiTheme="minorHAnsi" w:eastAsia="Calibri" w:hAnsiTheme="minorHAnsi" w:cstheme="minorHAnsi"/>
          <w:sz w:val="22"/>
          <w:szCs w:val="22"/>
        </w:rPr>
        <w:tab/>
      </w:r>
      <w:r w:rsidRPr="00BD32E1">
        <w:rPr>
          <w:rFonts w:asciiTheme="minorHAnsi" w:eastAsia="Calibri" w:hAnsiTheme="minorHAnsi" w:cstheme="minorHAnsi"/>
          <w:sz w:val="22"/>
          <w:szCs w:val="22"/>
        </w:rPr>
        <w:t xml:space="preserve">The Writer agrees to allow the Producers (and any third party appointed by the Producer) at any time during the term of the Producers’ licences or options under this Agreement, to </w:t>
      </w:r>
      <w:r w:rsidR="00C64D59" w:rsidRPr="00BD32E1">
        <w:rPr>
          <w:rFonts w:asciiTheme="minorHAnsi" w:eastAsia="Calibri" w:hAnsiTheme="minorHAnsi" w:cstheme="minorHAnsi"/>
          <w:sz w:val="22"/>
          <w:szCs w:val="22"/>
        </w:rPr>
        <w:t xml:space="preserve">make </w:t>
      </w:r>
      <w:r w:rsidRPr="00BD32E1">
        <w:rPr>
          <w:rFonts w:asciiTheme="minorHAnsi" w:eastAsia="Calibri" w:hAnsiTheme="minorHAnsi" w:cstheme="minorHAnsi"/>
          <w:sz w:val="22"/>
          <w:szCs w:val="22"/>
        </w:rPr>
        <w:t>an audio-visual and/or an audio-only recording of:</w:t>
      </w:r>
    </w:p>
    <w:p w14:paraId="589C5EDD" w14:textId="77777777" w:rsidR="00476B9F" w:rsidRPr="00BD32E1" w:rsidRDefault="00476B9F" w:rsidP="00E8106D">
      <w:pPr>
        <w:numPr>
          <w:ilvl w:val="0"/>
          <w:numId w:val="51"/>
        </w:numPr>
        <w:spacing w:after="160" w:line="276" w:lineRule="auto"/>
        <w:jc w:val="both"/>
        <w:rPr>
          <w:rFonts w:asciiTheme="minorHAnsi" w:eastAsia="Calibri" w:hAnsiTheme="minorHAnsi" w:cstheme="minorHAnsi"/>
          <w:sz w:val="22"/>
          <w:szCs w:val="22"/>
        </w:rPr>
      </w:pPr>
      <w:r w:rsidRPr="00BD32E1">
        <w:rPr>
          <w:rFonts w:asciiTheme="minorHAnsi" w:eastAsia="Calibri" w:hAnsiTheme="minorHAnsi" w:cstheme="minorHAnsi"/>
          <w:sz w:val="22"/>
          <w:szCs w:val="22"/>
        </w:rPr>
        <w:t xml:space="preserve">selected rehearsals of </w:t>
      </w:r>
      <w:r w:rsidR="00E83C3C" w:rsidRPr="00BD32E1">
        <w:rPr>
          <w:rFonts w:asciiTheme="minorHAnsi" w:eastAsia="Calibri" w:hAnsiTheme="minorHAnsi" w:cstheme="minorHAnsi"/>
          <w:sz w:val="22"/>
          <w:szCs w:val="22"/>
        </w:rPr>
        <w:t>t</w:t>
      </w:r>
      <w:r w:rsidRPr="00BD32E1">
        <w:rPr>
          <w:rFonts w:asciiTheme="minorHAnsi" w:eastAsia="Calibri" w:hAnsiTheme="minorHAnsi" w:cstheme="minorHAnsi"/>
          <w:sz w:val="22"/>
          <w:szCs w:val="22"/>
        </w:rPr>
        <w:t xml:space="preserve">he Production of the Play </w:t>
      </w:r>
    </w:p>
    <w:p w14:paraId="124E8D4F" w14:textId="77777777" w:rsidR="00476B9F" w:rsidRPr="00BD32E1" w:rsidRDefault="00476B9F" w:rsidP="00E8106D">
      <w:pPr>
        <w:numPr>
          <w:ilvl w:val="0"/>
          <w:numId w:val="51"/>
        </w:numPr>
        <w:spacing w:after="160" w:line="276" w:lineRule="auto"/>
        <w:jc w:val="both"/>
        <w:rPr>
          <w:rFonts w:asciiTheme="minorHAnsi" w:eastAsia="Calibri" w:hAnsiTheme="minorHAnsi" w:cstheme="minorHAnsi"/>
          <w:sz w:val="22"/>
          <w:szCs w:val="22"/>
        </w:rPr>
      </w:pPr>
      <w:r w:rsidRPr="00BD32E1">
        <w:rPr>
          <w:rFonts w:asciiTheme="minorHAnsi" w:eastAsia="Calibri" w:hAnsiTheme="minorHAnsi" w:cstheme="minorHAnsi"/>
          <w:sz w:val="22"/>
          <w:szCs w:val="22"/>
        </w:rPr>
        <w:t xml:space="preserve">the Production of </w:t>
      </w:r>
      <w:r w:rsidR="00E83C3C" w:rsidRPr="00BD32E1">
        <w:rPr>
          <w:rFonts w:asciiTheme="minorHAnsi" w:eastAsia="Calibri" w:hAnsiTheme="minorHAnsi" w:cstheme="minorHAnsi"/>
          <w:sz w:val="22"/>
          <w:szCs w:val="22"/>
        </w:rPr>
        <w:t>t</w:t>
      </w:r>
      <w:r w:rsidRPr="00BD32E1">
        <w:rPr>
          <w:rFonts w:asciiTheme="minorHAnsi" w:eastAsia="Calibri" w:hAnsiTheme="minorHAnsi" w:cstheme="minorHAnsi"/>
          <w:sz w:val="22"/>
          <w:szCs w:val="22"/>
        </w:rPr>
        <w:t xml:space="preserve">he Play in its entirety </w:t>
      </w:r>
    </w:p>
    <w:p w14:paraId="4FC7C7BC" w14:textId="6EFCF2C6" w:rsidR="00476B9F" w:rsidRPr="00BD32E1" w:rsidRDefault="00476B9F" w:rsidP="00E8106D">
      <w:pPr>
        <w:numPr>
          <w:ilvl w:val="0"/>
          <w:numId w:val="51"/>
        </w:numPr>
        <w:spacing w:after="160" w:line="276" w:lineRule="auto"/>
        <w:jc w:val="both"/>
        <w:rPr>
          <w:rFonts w:asciiTheme="minorHAnsi" w:eastAsia="Calibri" w:hAnsiTheme="minorHAnsi" w:cstheme="minorHAnsi"/>
          <w:sz w:val="22"/>
          <w:szCs w:val="22"/>
        </w:rPr>
      </w:pPr>
      <w:r w:rsidRPr="00BD32E1">
        <w:rPr>
          <w:rFonts w:asciiTheme="minorHAnsi" w:eastAsia="Calibri" w:hAnsiTheme="minorHAnsi" w:cstheme="minorHAnsi"/>
          <w:sz w:val="22"/>
          <w:szCs w:val="22"/>
        </w:rPr>
        <w:t xml:space="preserve">performances of selected extracts of </w:t>
      </w:r>
      <w:r w:rsidR="00E83C3C" w:rsidRPr="00BD32E1">
        <w:rPr>
          <w:rFonts w:asciiTheme="minorHAnsi" w:eastAsia="Calibri" w:hAnsiTheme="minorHAnsi" w:cstheme="minorHAnsi"/>
          <w:sz w:val="22"/>
          <w:szCs w:val="22"/>
        </w:rPr>
        <w:t>t</w:t>
      </w:r>
      <w:r w:rsidRPr="00BD32E1">
        <w:rPr>
          <w:rFonts w:asciiTheme="minorHAnsi" w:eastAsia="Calibri" w:hAnsiTheme="minorHAnsi" w:cstheme="minorHAnsi"/>
          <w:sz w:val="22"/>
          <w:szCs w:val="22"/>
        </w:rPr>
        <w:t xml:space="preserve">he Play,  </w:t>
      </w:r>
    </w:p>
    <w:p w14:paraId="49D0BC50" w14:textId="3589C4AA" w:rsidR="004578EE" w:rsidRPr="00BD32E1" w:rsidRDefault="00C64D59" w:rsidP="00E8106D">
      <w:pPr>
        <w:spacing w:after="160" w:line="276" w:lineRule="auto"/>
        <w:ind w:left="567"/>
        <w:jc w:val="both"/>
        <w:rPr>
          <w:rFonts w:asciiTheme="minorHAnsi" w:hAnsiTheme="minorHAnsi" w:cstheme="minorHAnsi"/>
          <w:noProof/>
          <w:sz w:val="22"/>
          <w:szCs w:val="22"/>
        </w:rPr>
      </w:pPr>
      <w:r w:rsidRPr="00BD32E1">
        <w:rPr>
          <w:rFonts w:asciiTheme="minorHAnsi" w:eastAsia="Calibri" w:hAnsiTheme="minorHAnsi" w:cstheme="minorHAnsi"/>
          <w:sz w:val="22"/>
          <w:szCs w:val="22"/>
        </w:rPr>
        <w:t xml:space="preserve">These recordings can </w:t>
      </w:r>
      <w:r w:rsidR="00476B9F" w:rsidRPr="00BD32E1">
        <w:rPr>
          <w:rFonts w:asciiTheme="minorHAnsi" w:eastAsia="Calibri" w:hAnsiTheme="minorHAnsi" w:cstheme="minorHAnsi"/>
          <w:sz w:val="22"/>
          <w:szCs w:val="22"/>
        </w:rPr>
        <w:t xml:space="preserve">be used, </w:t>
      </w:r>
      <w:r w:rsidRPr="00BD32E1">
        <w:rPr>
          <w:rFonts w:asciiTheme="minorHAnsi" w:eastAsia="Calibri" w:hAnsiTheme="minorHAnsi" w:cstheme="minorHAnsi"/>
          <w:sz w:val="22"/>
          <w:szCs w:val="22"/>
        </w:rPr>
        <w:t xml:space="preserve">in full, </w:t>
      </w:r>
      <w:r w:rsidR="00476B9F" w:rsidRPr="00BD32E1">
        <w:rPr>
          <w:rFonts w:asciiTheme="minorHAnsi" w:eastAsia="Calibri" w:hAnsiTheme="minorHAnsi" w:cstheme="minorHAnsi"/>
          <w:sz w:val="22"/>
          <w:szCs w:val="22"/>
        </w:rPr>
        <w:t>in perpetuity</w:t>
      </w:r>
      <w:r w:rsidRPr="00BD32E1">
        <w:rPr>
          <w:rFonts w:asciiTheme="minorHAnsi" w:eastAsia="Calibri" w:hAnsiTheme="minorHAnsi" w:cstheme="minorHAnsi"/>
          <w:sz w:val="22"/>
          <w:szCs w:val="22"/>
        </w:rPr>
        <w:t>,</w:t>
      </w:r>
      <w:r w:rsidR="00476B9F" w:rsidRPr="00BD32E1">
        <w:rPr>
          <w:rFonts w:asciiTheme="minorHAnsi" w:eastAsia="Calibri" w:hAnsiTheme="minorHAnsi" w:cstheme="minorHAnsi"/>
          <w:sz w:val="22"/>
          <w:szCs w:val="22"/>
        </w:rPr>
        <w:t xml:space="preserve"> for r</w:t>
      </w:r>
      <w:r w:rsidR="00476B9F" w:rsidRPr="00BD32E1">
        <w:rPr>
          <w:rFonts w:asciiTheme="minorHAnsi" w:hAnsiTheme="minorHAnsi" w:cstheme="minorHAnsi"/>
          <w:noProof/>
          <w:sz w:val="22"/>
          <w:szCs w:val="22"/>
        </w:rPr>
        <w:t>esearch, not-for-profit educational and archiv</w:t>
      </w:r>
      <w:r w:rsidR="00AE66B0" w:rsidRPr="00BD32E1">
        <w:rPr>
          <w:rFonts w:asciiTheme="minorHAnsi" w:hAnsiTheme="minorHAnsi" w:cstheme="minorHAnsi"/>
          <w:noProof/>
          <w:sz w:val="22"/>
          <w:szCs w:val="22"/>
        </w:rPr>
        <w:t>al</w:t>
      </w:r>
      <w:r w:rsidR="00476B9F" w:rsidRPr="00BD32E1">
        <w:rPr>
          <w:rFonts w:asciiTheme="minorHAnsi" w:hAnsiTheme="minorHAnsi" w:cstheme="minorHAnsi"/>
          <w:noProof/>
          <w:sz w:val="22"/>
          <w:szCs w:val="22"/>
        </w:rPr>
        <w:t xml:space="preserve"> purposes.</w:t>
      </w:r>
      <w:r w:rsidR="00D0360D" w:rsidRPr="00BD32E1">
        <w:rPr>
          <w:rFonts w:asciiTheme="minorHAnsi" w:hAnsiTheme="minorHAnsi" w:cstheme="minorHAnsi"/>
          <w:noProof/>
          <w:sz w:val="22"/>
          <w:szCs w:val="22"/>
        </w:rPr>
        <w:t xml:space="preserve"> </w:t>
      </w:r>
    </w:p>
    <w:p w14:paraId="71F2F071" w14:textId="1BBBEBBE" w:rsidR="00C64D59" w:rsidRPr="00BD32E1" w:rsidRDefault="00476B9F" w:rsidP="00E8106D">
      <w:pPr>
        <w:pStyle w:val="ListParagraph"/>
        <w:numPr>
          <w:ilvl w:val="0"/>
          <w:numId w:val="36"/>
        </w:numPr>
        <w:spacing w:after="160" w:line="276" w:lineRule="auto"/>
        <w:ind w:hanging="502"/>
        <w:contextualSpacing/>
        <w:jc w:val="both"/>
        <w:rPr>
          <w:rFonts w:asciiTheme="minorHAnsi" w:eastAsia="Calibri" w:hAnsiTheme="minorHAnsi" w:cstheme="minorHAnsi"/>
          <w:sz w:val="22"/>
          <w:szCs w:val="22"/>
        </w:rPr>
      </w:pPr>
      <w:r w:rsidRPr="00BD32E1">
        <w:rPr>
          <w:rFonts w:asciiTheme="minorHAnsi" w:eastAsia="Calibri" w:hAnsiTheme="minorHAnsi" w:cstheme="minorHAnsi"/>
          <w:sz w:val="22"/>
          <w:szCs w:val="22"/>
        </w:rPr>
        <w:t>The Writer also grants the Producer (and any third party appointed by the Produ</w:t>
      </w:r>
      <w:r w:rsidRPr="00BD32E1">
        <w:rPr>
          <w:rFonts w:asciiTheme="minorHAnsi" w:hAnsiTheme="minorHAnsi" w:cstheme="minorHAnsi"/>
          <w:noProof/>
          <w:sz w:val="22"/>
          <w:szCs w:val="22"/>
        </w:rPr>
        <w:t>cer) a non-exclusive licence in perpetuity</w:t>
      </w:r>
      <w:r w:rsidRPr="00BD32E1">
        <w:rPr>
          <w:rFonts w:asciiTheme="minorHAnsi" w:eastAsia="Calibri" w:hAnsiTheme="minorHAnsi" w:cstheme="minorHAnsi"/>
          <w:sz w:val="22"/>
          <w:szCs w:val="22"/>
        </w:rPr>
        <w:t xml:space="preserve"> </w:t>
      </w:r>
      <w:r w:rsidRPr="00BD32E1">
        <w:rPr>
          <w:rFonts w:asciiTheme="minorHAnsi" w:hAnsiTheme="minorHAnsi" w:cstheme="minorHAnsi"/>
          <w:noProof/>
          <w:sz w:val="22"/>
          <w:szCs w:val="22"/>
        </w:rPr>
        <w:t>for the following uses</w:t>
      </w:r>
      <w:r w:rsidRPr="00BD32E1">
        <w:rPr>
          <w:rFonts w:asciiTheme="minorHAnsi" w:eastAsia="Calibri" w:hAnsiTheme="minorHAnsi" w:cstheme="minorHAnsi"/>
          <w:sz w:val="22"/>
          <w:szCs w:val="22"/>
        </w:rPr>
        <w:t xml:space="preserve"> of extracts</w:t>
      </w:r>
      <w:r w:rsidR="00D11D41" w:rsidRPr="00BD32E1">
        <w:rPr>
          <w:rFonts w:asciiTheme="minorHAnsi" w:eastAsia="Calibri" w:hAnsiTheme="minorHAnsi" w:cstheme="minorHAnsi"/>
          <w:sz w:val="22"/>
          <w:szCs w:val="22"/>
        </w:rPr>
        <w:t xml:space="preserve"> from recordings made</w:t>
      </w:r>
      <w:r w:rsidR="00A15633" w:rsidRPr="00BD32E1">
        <w:rPr>
          <w:rFonts w:asciiTheme="minorHAnsi" w:eastAsia="Calibri" w:hAnsiTheme="minorHAnsi" w:cstheme="minorHAnsi"/>
          <w:sz w:val="22"/>
          <w:szCs w:val="22"/>
        </w:rPr>
        <w:t xml:space="preserve"> </w:t>
      </w:r>
      <w:r w:rsidR="00D11D41" w:rsidRPr="00BD32E1">
        <w:rPr>
          <w:rFonts w:asciiTheme="minorHAnsi" w:eastAsia="Calibri" w:hAnsiTheme="minorHAnsi" w:cstheme="minorHAnsi"/>
          <w:sz w:val="22"/>
          <w:szCs w:val="22"/>
        </w:rPr>
        <w:t xml:space="preserve">under </w:t>
      </w:r>
      <w:r w:rsidR="00E014F6">
        <w:rPr>
          <w:rFonts w:asciiTheme="minorHAnsi" w:eastAsia="Calibri" w:hAnsiTheme="minorHAnsi" w:cstheme="minorHAnsi"/>
          <w:sz w:val="22"/>
          <w:szCs w:val="22"/>
        </w:rPr>
        <w:t>C</w:t>
      </w:r>
      <w:r w:rsidR="00D11D41" w:rsidRPr="00BD32E1">
        <w:rPr>
          <w:rFonts w:asciiTheme="minorHAnsi" w:eastAsia="Calibri" w:hAnsiTheme="minorHAnsi" w:cstheme="minorHAnsi"/>
          <w:sz w:val="22"/>
          <w:szCs w:val="22"/>
        </w:rPr>
        <w:t xml:space="preserve">lause </w:t>
      </w:r>
      <w:r w:rsidR="00E014F6">
        <w:rPr>
          <w:rFonts w:asciiTheme="minorHAnsi" w:eastAsia="Calibri" w:hAnsiTheme="minorHAnsi" w:cstheme="minorHAnsi"/>
          <w:sz w:val="22"/>
          <w:szCs w:val="22"/>
        </w:rPr>
        <w:t>9</w:t>
      </w:r>
      <w:r w:rsidR="00132960" w:rsidRPr="00BD32E1">
        <w:rPr>
          <w:rFonts w:asciiTheme="minorHAnsi" w:eastAsia="Calibri" w:hAnsiTheme="minorHAnsi" w:cstheme="minorHAnsi"/>
          <w:sz w:val="22"/>
          <w:szCs w:val="22"/>
        </w:rPr>
        <w:t xml:space="preserve"> </w:t>
      </w:r>
      <w:r w:rsidR="00D11D41" w:rsidRPr="00BD32E1">
        <w:rPr>
          <w:rFonts w:asciiTheme="minorHAnsi" w:eastAsia="Calibri" w:hAnsiTheme="minorHAnsi" w:cstheme="minorHAnsi"/>
          <w:sz w:val="22"/>
          <w:szCs w:val="22"/>
        </w:rPr>
        <w:t>a</w:t>
      </w:r>
      <w:r w:rsidR="00132960" w:rsidRPr="00BD32E1">
        <w:rPr>
          <w:rFonts w:asciiTheme="minorHAnsi" w:eastAsia="Calibri" w:hAnsiTheme="minorHAnsi" w:cstheme="minorHAnsi"/>
          <w:sz w:val="22"/>
          <w:szCs w:val="22"/>
        </w:rPr>
        <w:t>)</w:t>
      </w:r>
      <w:r w:rsidRPr="00BD32E1">
        <w:rPr>
          <w:rFonts w:asciiTheme="minorHAnsi" w:eastAsia="Calibri" w:hAnsiTheme="minorHAnsi" w:cstheme="minorHAnsi"/>
          <w:sz w:val="22"/>
          <w:szCs w:val="22"/>
        </w:rPr>
        <w:t xml:space="preserve"> </w:t>
      </w:r>
      <w:r w:rsidR="007232FE" w:rsidRPr="00BD32E1">
        <w:rPr>
          <w:rFonts w:asciiTheme="minorHAnsi" w:eastAsia="Calibri" w:hAnsiTheme="minorHAnsi" w:cstheme="minorHAnsi"/>
          <w:sz w:val="22"/>
          <w:szCs w:val="22"/>
        </w:rPr>
        <w:t>(such extracts not to exceed five minutes running time individually, nor shall the total length of extracts exceed fifteen minutes running time or (if shorter) 10% of the total running time of the Production</w:t>
      </w:r>
      <w:r w:rsidRPr="00BD32E1">
        <w:rPr>
          <w:rFonts w:asciiTheme="minorHAnsi" w:eastAsia="Calibri" w:hAnsiTheme="minorHAnsi" w:cstheme="minorHAnsi"/>
          <w:sz w:val="22"/>
          <w:szCs w:val="22"/>
        </w:rPr>
        <w:t>)</w:t>
      </w:r>
      <w:r w:rsidR="00AE66B0" w:rsidRPr="00BD32E1">
        <w:rPr>
          <w:rFonts w:asciiTheme="minorHAnsi" w:eastAsia="Calibri" w:hAnsiTheme="minorHAnsi" w:cstheme="minorHAnsi"/>
          <w:sz w:val="22"/>
          <w:szCs w:val="22"/>
        </w:rPr>
        <w:t>:</w:t>
      </w:r>
    </w:p>
    <w:p w14:paraId="548641E5" w14:textId="77777777" w:rsidR="00854823" w:rsidRPr="00BD32E1" w:rsidRDefault="00854823" w:rsidP="00E8106D">
      <w:pPr>
        <w:pStyle w:val="ListParagraph"/>
        <w:spacing w:after="160" w:line="276" w:lineRule="auto"/>
        <w:ind w:left="502"/>
        <w:contextualSpacing/>
        <w:jc w:val="both"/>
        <w:rPr>
          <w:rFonts w:asciiTheme="minorHAnsi" w:eastAsia="Calibri" w:hAnsiTheme="minorHAnsi" w:cstheme="minorHAnsi"/>
          <w:sz w:val="22"/>
          <w:szCs w:val="22"/>
        </w:rPr>
      </w:pPr>
    </w:p>
    <w:p w14:paraId="2ADD5EF8" w14:textId="77777777" w:rsidR="00C64D59" w:rsidRPr="00BD32E1" w:rsidRDefault="00476B9F" w:rsidP="00E8106D">
      <w:pPr>
        <w:pStyle w:val="ListParagraph"/>
        <w:numPr>
          <w:ilvl w:val="0"/>
          <w:numId w:val="33"/>
        </w:numPr>
        <w:spacing w:after="160" w:line="276" w:lineRule="auto"/>
        <w:contextualSpacing/>
        <w:jc w:val="both"/>
        <w:rPr>
          <w:rFonts w:asciiTheme="minorHAnsi" w:eastAsia="Calibri" w:hAnsiTheme="minorHAnsi" w:cstheme="minorHAnsi"/>
          <w:sz w:val="22"/>
          <w:szCs w:val="22"/>
        </w:rPr>
      </w:pPr>
      <w:r w:rsidRPr="00BD32E1">
        <w:rPr>
          <w:rFonts w:asciiTheme="minorHAnsi" w:hAnsiTheme="minorHAnsi" w:cstheme="minorHAnsi"/>
          <w:noProof/>
          <w:sz w:val="22"/>
          <w:szCs w:val="22"/>
        </w:rPr>
        <w:t xml:space="preserve">To promote </w:t>
      </w:r>
      <w:r w:rsidR="006D7AA3" w:rsidRPr="00BD32E1">
        <w:rPr>
          <w:rFonts w:asciiTheme="minorHAnsi" w:hAnsiTheme="minorHAnsi" w:cstheme="minorHAnsi"/>
          <w:noProof/>
          <w:sz w:val="22"/>
          <w:szCs w:val="22"/>
        </w:rPr>
        <w:t>t</w:t>
      </w:r>
      <w:r w:rsidRPr="00BD32E1">
        <w:rPr>
          <w:rFonts w:asciiTheme="minorHAnsi" w:hAnsiTheme="minorHAnsi" w:cstheme="minorHAnsi"/>
          <w:noProof/>
          <w:sz w:val="22"/>
          <w:szCs w:val="22"/>
        </w:rPr>
        <w:t>he Production or the Producer’s programme of which the Production is part.</w:t>
      </w:r>
    </w:p>
    <w:p w14:paraId="3F709A01" w14:textId="48435957" w:rsidR="00E8106D" w:rsidRPr="00BD32E1" w:rsidRDefault="00476B9F" w:rsidP="00E8106D">
      <w:pPr>
        <w:pStyle w:val="ListParagraph"/>
        <w:numPr>
          <w:ilvl w:val="0"/>
          <w:numId w:val="33"/>
        </w:numPr>
        <w:spacing w:after="160" w:line="276" w:lineRule="auto"/>
        <w:contextualSpacing/>
        <w:jc w:val="both"/>
        <w:rPr>
          <w:rFonts w:asciiTheme="minorHAnsi" w:eastAsia="Calibri" w:hAnsiTheme="minorHAnsi" w:cstheme="minorHAnsi"/>
          <w:sz w:val="22"/>
          <w:szCs w:val="22"/>
        </w:rPr>
      </w:pPr>
      <w:r w:rsidRPr="00BD32E1">
        <w:rPr>
          <w:rFonts w:asciiTheme="minorHAnsi" w:hAnsiTheme="minorHAnsi" w:cstheme="minorHAnsi"/>
          <w:noProof/>
          <w:sz w:val="22"/>
          <w:szCs w:val="22"/>
        </w:rPr>
        <w:t xml:space="preserve">To promote </w:t>
      </w:r>
      <w:r w:rsidR="00F61382" w:rsidRPr="00BD32E1">
        <w:rPr>
          <w:rFonts w:asciiTheme="minorHAnsi" w:hAnsiTheme="minorHAnsi" w:cstheme="minorHAnsi"/>
          <w:noProof/>
          <w:sz w:val="22"/>
          <w:szCs w:val="22"/>
        </w:rPr>
        <w:t>t</w:t>
      </w:r>
      <w:r w:rsidRPr="00BD32E1">
        <w:rPr>
          <w:rFonts w:asciiTheme="minorHAnsi" w:hAnsiTheme="minorHAnsi" w:cstheme="minorHAnsi"/>
          <w:noProof/>
          <w:sz w:val="22"/>
          <w:szCs w:val="22"/>
        </w:rPr>
        <w:t>he Producer,  the art form and/or the artists</w:t>
      </w:r>
    </w:p>
    <w:p w14:paraId="27576464" w14:textId="77777777" w:rsidR="00E8106D" w:rsidRPr="00BD32E1" w:rsidRDefault="00E8106D" w:rsidP="00E8106D">
      <w:pPr>
        <w:pStyle w:val="ListParagraph"/>
        <w:spacing w:after="160" w:line="276" w:lineRule="auto"/>
        <w:ind w:left="1026"/>
        <w:contextualSpacing/>
        <w:jc w:val="both"/>
        <w:rPr>
          <w:rFonts w:asciiTheme="minorHAnsi" w:eastAsia="Calibri" w:hAnsiTheme="minorHAnsi" w:cstheme="minorHAnsi"/>
          <w:sz w:val="22"/>
          <w:szCs w:val="22"/>
        </w:rPr>
      </w:pPr>
    </w:p>
    <w:p w14:paraId="5B08B5D1" w14:textId="29C00179" w:rsidR="00476B9F" w:rsidRPr="00BD32E1" w:rsidRDefault="00476B9F" w:rsidP="00E8106D">
      <w:pPr>
        <w:pStyle w:val="ListParagraph"/>
        <w:numPr>
          <w:ilvl w:val="0"/>
          <w:numId w:val="36"/>
        </w:numPr>
        <w:spacing w:after="160" w:line="276" w:lineRule="auto"/>
        <w:contextualSpacing/>
        <w:jc w:val="both"/>
        <w:rPr>
          <w:rFonts w:asciiTheme="minorHAnsi" w:eastAsia="Calibri" w:hAnsiTheme="minorHAnsi" w:cstheme="minorHAnsi"/>
          <w:sz w:val="22"/>
          <w:szCs w:val="22"/>
          <w:lang w:val="en-US"/>
        </w:rPr>
      </w:pPr>
      <w:r w:rsidRPr="00BD32E1">
        <w:rPr>
          <w:rFonts w:asciiTheme="minorHAnsi" w:hAnsiTheme="minorHAnsi" w:cstheme="minorHAnsi"/>
          <w:noProof/>
          <w:sz w:val="22"/>
          <w:szCs w:val="22"/>
        </w:rPr>
        <w:t xml:space="preserve">The Writer will not receive a fee for the broadcast of any extract of the Play/Production of the Play in accordance with </w:t>
      </w:r>
      <w:r w:rsidR="00E014F6">
        <w:rPr>
          <w:rFonts w:asciiTheme="minorHAnsi" w:hAnsiTheme="minorHAnsi" w:cstheme="minorHAnsi"/>
          <w:noProof/>
          <w:sz w:val="22"/>
          <w:szCs w:val="22"/>
        </w:rPr>
        <w:t>C</w:t>
      </w:r>
      <w:r w:rsidRPr="00BD32E1">
        <w:rPr>
          <w:rFonts w:asciiTheme="minorHAnsi" w:hAnsiTheme="minorHAnsi" w:cstheme="minorHAnsi"/>
          <w:noProof/>
          <w:sz w:val="22"/>
          <w:szCs w:val="22"/>
        </w:rPr>
        <w:t xml:space="preserve">lause </w:t>
      </w:r>
      <w:r w:rsidR="00E014F6">
        <w:rPr>
          <w:rFonts w:asciiTheme="minorHAnsi" w:hAnsiTheme="minorHAnsi" w:cstheme="minorHAnsi"/>
          <w:noProof/>
          <w:sz w:val="22"/>
          <w:szCs w:val="22"/>
        </w:rPr>
        <w:t>9</w:t>
      </w:r>
      <w:r w:rsidRPr="00BD32E1">
        <w:rPr>
          <w:rFonts w:asciiTheme="minorHAnsi" w:hAnsiTheme="minorHAnsi" w:cstheme="minorHAnsi"/>
          <w:noProof/>
          <w:sz w:val="22"/>
          <w:szCs w:val="22"/>
        </w:rPr>
        <w:t xml:space="preserve"> b)</w:t>
      </w:r>
      <w:r w:rsidRPr="00BD32E1">
        <w:rPr>
          <w:rFonts w:asciiTheme="minorHAnsi" w:hAnsiTheme="minorHAnsi" w:cstheme="minorHAnsi"/>
          <w:i/>
          <w:noProof/>
          <w:sz w:val="22"/>
          <w:szCs w:val="22"/>
        </w:rPr>
        <w:t xml:space="preserve"> </w:t>
      </w:r>
      <w:r w:rsidRPr="00BD32E1">
        <w:rPr>
          <w:rFonts w:asciiTheme="minorHAnsi" w:hAnsiTheme="minorHAnsi" w:cstheme="minorHAnsi"/>
          <w:noProof/>
          <w:sz w:val="22"/>
          <w:szCs w:val="22"/>
        </w:rPr>
        <w:t>if the broadcast is covered by the fair dealing provisions of the Copyright, Designs and Patents Act 1988 and no other member of the creative team or the Producers receive payment from the Broadcast Partners</w:t>
      </w:r>
      <w:r w:rsidR="00AE66B0" w:rsidRPr="00BD32E1">
        <w:rPr>
          <w:rFonts w:asciiTheme="minorHAnsi" w:hAnsiTheme="minorHAnsi" w:cstheme="minorHAnsi"/>
          <w:noProof/>
          <w:sz w:val="22"/>
          <w:szCs w:val="22"/>
        </w:rPr>
        <w:t>.</w:t>
      </w:r>
    </w:p>
    <w:p w14:paraId="53C5410C" w14:textId="77777777" w:rsidR="00E8106D" w:rsidRPr="00BD32E1" w:rsidRDefault="00E8106D" w:rsidP="00E8106D">
      <w:pPr>
        <w:pStyle w:val="ListParagraph"/>
        <w:spacing w:after="160" w:line="276" w:lineRule="auto"/>
        <w:ind w:left="502"/>
        <w:contextualSpacing/>
        <w:jc w:val="both"/>
        <w:rPr>
          <w:rFonts w:asciiTheme="minorHAnsi" w:eastAsia="Calibri" w:hAnsiTheme="minorHAnsi" w:cstheme="minorHAnsi"/>
          <w:sz w:val="22"/>
          <w:szCs w:val="22"/>
          <w:lang w:val="en-US"/>
        </w:rPr>
      </w:pPr>
    </w:p>
    <w:p w14:paraId="5312FE55" w14:textId="28B02FE1" w:rsidR="00E8106D" w:rsidRPr="00BD32E1" w:rsidRDefault="00476B9F" w:rsidP="00E8106D">
      <w:pPr>
        <w:pStyle w:val="ListParagraph"/>
        <w:numPr>
          <w:ilvl w:val="0"/>
          <w:numId w:val="36"/>
        </w:numPr>
        <w:spacing w:after="160" w:line="276" w:lineRule="auto"/>
        <w:contextualSpacing/>
        <w:jc w:val="both"/>
        <w:rPr>
          <w:rFonts w:asciiTheme="minorHAnsi" w:hAnsiTheme="minorHAnsi" w:cstheme="minorHAnsi"/>
          <w:noProof/>
          <w:sz w:val="22"/>
          <w:szCs w:val="22"/>
        </w:rPr>
      </w:pPr>
      <w:r w:rsidRPr="00BD32E1">
        <w:rPr>
          <w:rFonts w:asciiTheme="minorHAnsi" w:hAnsiTheme="minorHAnsi" w:cstheme="minorHAnsi"/>
          <w:noProof/>
          <w:sz w:val="22"/>
          <w:szCs w:val="22"/>
        </w:rPr>
        <w:t xml:space="preserve">If </w:t>
      </w:r>
      <w:r w:rsidR="00E014F6">
        <w:rPr>
          <w:rFonts w:asciiTheme="minorHAnsi" w:hAnsiTheme="minorHAnsi" w:cstheme="minorHAnsi"/>
          <w:noProof/>
          <w:sz w:val="22"/>
          <w:szCs w:val="22"/>
        </w:rPr>
        <w:t>C</w:t>
      </w:r>
      <w:r w:rsidRPr="00BD32E1">
        <w:rPr>
          <w:rFonts w:asciiTheme="minorHAnsi" w:hAnsiTheme="minorHAnsi" w:cstheme="minorHAnsi"/>
          <w:noProof/>
          <w:sz w:val="22"/>
          <w:szCs w:val="22"/>
        </w:rPr>
        <w:t>lause</w:t>
      </w:r>
      <w:r w:rsidRPr="00BD32E1">
        <w:rPr>
          <w:rFonts w:asciiTheme="minorHAnsi" w:hAnsiTheme="minorHAnsi" w:cstheme="minorHAnsi"/>
          <w:b/>
          <w:bCs/>
          <w:noProof/>
          <w:sz w:val="22"/>
          <w:szCs w:val="22"/>
        </w:rPr>
        <w:t xml:space="preserve"> </w:t>
      </w:r>
      <w:r w:rsidR="00E014F6">
        <w:rPr>
          <w:rFonts w:asciiTheme="minorHAnsi" w:hAnsiTheme="minorHAnsi" w:cstheme="minorHAnsi"/>
          <w:noProof/>
          <w:sz w:val="22"/>
          <w:szCs w:val="22"/>
        </w:rPr>
        <w:t>9</w:t>
      </w:r>
      <w:r w:rsidRPr="00BD32E1">
        <w:rPr>
          <w:rFonts w:asciiTheme="minorHAnsi" w:hAnsiTheme="minorHAnsi" w:cstheme="minorHAnsi"/>
          <w:noProof/>
          <w:sz w:val="22"/>
          <w:szCs w:val="22"/>
        </w:rPr>
        <w:t xml:space="preserve"> c) does not apply and a fee </w:t>
      </w:r>
      <w:r w:rsidR="00926261" w:rsidRPr="00BD32E1">
        <w:rPr>
          <w:rFonts w:asciiTheme="minorHAnsi" w:hAnsiTheme="minorHAnsi" w:cstheme="minorHAnsi"/>
          <w:noProof/>
          <w:sz w:val="22"/>
          <w:szCs w:val="22"/>
        </w:rPr>
        <w:t xml:space="preserve">or royalty </w:t>
      </w:r>
      <w:r w:rsidRPr="00BD32E1">
        <w:rPr>
          <w:rFonts w:asciiTheme="minorHAnsi" w:hAnsiTheme="minorHAnsi" w:cstheme="minorHAnsi"/>
          <w:noProof/>
          <w:sz w:val="22"/>
          <w:szCs w:val="22"/>
        </w:rPr>
        <w:t xml:space="preserve">is therefore required, the Producers will ensure that the </w:t>
      </w:r>
      <w:r w:rsidR="006D7AA3" w:rsidRPr="00BD32E1">
        <w:rPr>
          <w:rFonts w:asciiTheme="minorHAnsi" w:hAnsiTheme="minorHAnsi" w:cstheme="minorHAnsi"/>
          <w:noProof/>
          <w:sz w:val="22"/>
          <w:szCs w:val="22"/>
        </w:rPr>
        <w:t>Broadcast Partner</w:t>
      </w:r>
      <w:r w:rsidRPr="00BD32E1">
        <w:rPr>
          <w:rFonts w:asciiTheme="minorHAnsi" w:hAnsiTheme="minorHAnsi" w:cstheme="minorHAnsi"/>
          <w:noProof/>
          <w:sz w:val="22"/>
          <w:szCs w:val="22"/>
        </w:rPr>
        <w:t xml:space="preserve"> agrees to pay the Writer a fee for each extract of the Play/Production of the Play broadcast in accordance with </w:t>
      </w:r>
      <w:r w:rsidR="00E014F6">
        <w:rPr>
          <w:rFonts w:asciiTheme="minorHAnsi" w:hAnsiTheme="minorHAnsi" w:cstheme="minorHAnsi"/>
          <w:noProof/>
          <w:sz w:val="22"/>
          <w:szCs w:val="22"/>
        </w:rPr>
        <w:t>C</w:t>
      </w:r>
      <w:r w:rsidRPr="00BD32E1">
        <w:rPr>
          <w:rFonts w:asciiTheme="minorHAnsi" w:hAnsiTheme="minorHAnsi" w:cstheme="minorHAnsi"/>
          <w:noProof/>
          <w:sz w:val="22"/>
          <w:szCs w:val="22"/>
        </w:rPr>
        <w:t xml:space="preserve">lause </w:t>
      </w:r>
      <w:r w:rsidR="00E014F6">
        <w:rPr>
          <w:rFonts w:asciiTheme="minorHAnsi" w:hAnsiTheme="minorHAnsi" w:cstheme="minorHAnsi"/>
          <w:noProof/>
          <w:sz w:val="22"/>
          <w:szCs w:val="22"/>
        </w:rPr>
        <w:t>9</w:t>
      </w:r>
      <w:r w:rsidRPr="00BD32E1">
        <w:rPr>
          <w:rFonts w:asciiTheme="minorHAnsi" w:hAnsiTheme="minorHAnsi" w:cstheme="minorHAnsi"/>
          <w:noProof/>
          <w:sz w:val="22"/>
          <w:szCs w:val="22"/>
        </w:rPr>
        <w:t xml:space="preserve"> b) such fee to be agreed in advance by the Writer with the Broadcast Partner (and the Writer’s agreement shall not be unreasonably withheld or delayed).</w:t>
      </w:r>
    </w:p>
    <w:p w14:paraId="41862A56" w14:textId="77777777" w:rsidR="00E8106D" w:rsidRPr="00BD32E1" w:rsidRDefault="00E8106D" w:rsidP="00E8106D">
      <w:pPr>
        <w:pStyle w:val="ListParagraph"/>
        <w:spacing w:after="160" w:line="276" w:lineRule="auto"/>
        <w:ind w:left="502"/>
        <w:contextualSpacing/>
        <w:jc w:val="both"/>
        <w:rPr>
          <w:rFonts w:asciiTheme="minorHAnsi" w:hAnsiTheme="minorHAnsi" w:cstheme="minorHAnsi"/>
          <w:noProof/>
          <w:sz w:val="22"/>
          <w:szCs w:val="22"/>
        </w:rPr>
      </w:pPr>
    </w:p>
    <w:p w14:paraId="3A74AE76" w14:textId="77777777" w:rsidR="00337B23" w:rsidRPr="00337B23" w:rsidRDefault="00476B9F" w:rsidP="00832D60">
      <w:pPr>
        <w:pStyle w:val="ListParagraph"/>
        <w:numPr>
          <w:ilvl w:val="0"/>
          <w:numId w:val="36"/>
        </w:numPr>
        <w:spacing w:after="160" w:line="276" w:lineRule="auto"/>
        <w:contextualSpacing/>
        <w:jc w:val="both"/>
        <w:rPr>
          <w:rFonts w:asciiTheme="minorHAnsi" w:eastAsia="Calibri" w:hAnsiTheme="minorHAnsi" w:cstheme="minorHAnsi"/>
          <w:sz w:val="22"/>
          <w:szCs w:val="22"/>
          <w:lang w:val="en-US"/>
        </w:rPr>
      </w:pPr>
      <w:r w:rsidRPr="00BD32E1">
        <w:rPr>
          <w:rFonts w:asciiTheme="minorHAnsi" w:eastAsia="Calibri" w:hAnsiTheme="minorHAnsi" w:cstheme="minorHAnsi"/>
          <w:sz w:val="22"/>
          <w:szCs w:val="22"/>
        </w:rPr>
        <w:t xml:space="preserve">The Writer grants the Producer rights to initiate at least one live stream of a portion of rehearsals, of no more than thirty minutes in length, for broadcast on the Producer’s and its partners’ online channels or platforms, subject to the mutual consent of the full Company.  </w:t>
      </w:r>
      <w:r w:rsidRPr="00BD32E1">
        <w:rPr>
          <w:rFonts w:asciiTheme="minorHAnsi" w:hAnsiTheme="minorHAnsi" w:cstheme="minorHAnsi"/>
          <w:noProof/>
          <w:sz w:val="22"/>
          <w:szCs w:val="22"/>
        </w:rPr>
        <w:t>Any other exploitation of such recordings shall be negotiated in good faith</w:t>
      </w:r>
      <w:r w:rsidR="00E8106D" w:rsidRPr="00BD32E1">
        <w:rPr>
          <w:rFonts w:asciiTheme="minorHAnsi" w:hAnsiTheme="minorHAnsi" w:cstheme="minorHAnsi"/>
          <w:noProof/>
          <w:sz w:val="22"/>
          <w:szCs w:val="22"/>
        </w:rPr>
        <w:t>.</w:t>
      </w:r>
    </w:p>
    <w:p w14:paraId="2955A755" w14:textId="77777777" w:rsidR="00337B23" w:rsidRPr="00337B23" w:rsidRDefault="00337B23" w:rsidP="00337B23">
      <w:pPr>
        <w:pStyle w:val="ListParagraph"/>
        <w:rPr>
          <w:rFonts w:asciiTheme="minorHAnsi" w:hAnsiTheme="minorHAnsi" w:cstheme="minorHAnsi"/>
          <w:noProof/>
          <w:sz w:val="22"/>
          <w:szCs w:val="22"/>
        </w:rPr>
      </w:pPr>
    </w:p>
    <w:p w14:paraId="4B1F511A" w14:textId="57549F4A" w:rsidR="00476B9F" w:rsidRPr="00BD32E1" w:rsidRDefault="00476B9F" w:rsidP="00E8106D">
      <w:pPr>
        <w:pStyle w:val="ListParagraph"/>
        <w:numPr>
          <w:ilvl w:val="0"/>
          <w:numId w:val="36"/>
        </w:numPr>
        <w:spacing w:after="160" w:line="276" w:lineRule="auto"/>
        <w:contextualSpacing/>
        <w:jc w:val="both"/>
        <w:rPr>
          <w:rFonts w:asciiTheme="minorHAnsi" w:hAnsiTheme="minorHAnsi" w:cstheme="minorHAnsi"/>
          <w:noProof/>
          <w:sz w:val="22"/>
          <w:szCs w:val="22"/>
        </w:rPr>
      </w:pPr>
      <w:r w:rsidRPr="00BD32E1">
        <w:rPr>
          <w:rFonts w:asciiTheme="minorHAnsi" w:hAnsiTheme="minorHAnsi" w:cstheme="minorHAnsi"/>
          <w:noProof/>
          <w:sz w:val="22"/>
          <w:szCs w:val="22"/>
        </w:rPr>
        <w:t xml:space="preserve">The Writer also grants the Producer (and any third party appointed by the Producer) the rights, </w:t>
      </w:r>
      <w:r w:rsidRPr="00BD32E1">
        <w:rPr>
          <w:rFonts w:asciiTheme="minorHAnsi" w:eastAsia="Calibri" w:hAnsiTheme="minorHAnsi" w:cstheme="minorHAnsi"/>
          <w:sz w:val="22"/>
          <w:szCs w:val="22"/>
        </w:rPr>
        <w:t xml:space="preserve">during the term of the Producers’ licences or options under this Agreement and </w:t>
      </w:r>
      <w:r w:rsidRPr="00BD32E1">
        <w:rPr>
          <w:rFonts w:asciiTheme="minorHAnsi" w:hAnsiTheme="minorHAnsi" w:cstheme="minorHAnsi"/>
          <w:noProof/>
          <w:sz w:val="22"/>
          <w:szCs w:val="22"/>
        </w:rPr>
        <w:t>subject to the mutual consent of the Creative Team to:</w:t>
      </w:r>
    </w:p>
    <w:p w14:paraId="41A74563" w14:textId="11DB5299" w:rsidR="00476B9F" w:rsidRPr="00BD32E1" w:rsidRDefault="00AB4A2C" w:rsidP="00E8106D">
      <w:pPr>
        <w:numPr>
          <w:ilvl w:val="4"/>
          <w:numId w:val="29"/>
        </w:numPr>
        <w:spacing w:after="160" w:line="276" w:lineRule="auto"/>
        <w:ind w:left="1701" w:hanging="567"/>
        <w:contextualSpacing/>
        <w:jc w:val="both"/>
        <w:rPr>
          <w:rFonts w:asciiTheme="minorHAnsi" w:hAnsiTheme="minorHAnsi" w:cstheme="minorHAnsi"/>
          <w:noProof/>
          <w:sz w:val="22"/>
          <w:szCs w:val="22"/>
        </w:rPr>
      </w:pPr>
      <w:r w:rsidRPr="00BD32E1">
        <w:rPr>
          <w:rFonts w:asciiTheme="minorHAnsi" w:hAnsiTheme="minorHAnsi" w:cstheme="minorHAnsi"/>
          <w:noProof/>
          <w:sz w:val="22"/>
          <w:szCs w:val="22"/>
        </w:rPr>
        <w:t>C</w:t>
      </w:r>
      <w:r w:rsidR="00997715" w:rsidRPr="00BD32E1">
        <w:rPr>
          <w:rFonts w:asciiTheme="minorHAnsi" w:hAnsiTheme="minorHAnsi" w:cstheme="minorHAnsi"/>
          <w:noProof/>
          <w:sz w:val="22"/>
          <w:szCs w:val="22"/>
        </w:rPr>
        <w:t xml:space="preserve">apture </w:t>
      </w:r>
      <w:r w:rsidR="00FF5D6B" w:rsidRPr="00BD32E1">
        <w:rPr>
          <w:rFonts w:asciiTheme="minorHAnsi" w:hAnsiTheme="minorHAnsi" w:cstheme="minorHAnsi"/>
          <w:noProof/>
          <w:sz w:val="22"/>
          <w:szCs w:val="22"/>
        </w:rPr>
        <w:t>an audio-visual or audio-only recording</w:t>
      </w:r>
      <w:r w:rsidR="00476B9F" w:rsidRPr="00BD32E1">
        <w:rPr>
          <w:rFonts w:asciiTheme="minorHAnsi" w:hAnsiTheme="minorHAnsi" w:cstheme="minorHAnsi"/>
          <w:noProof/>
          <w:sz w:val="22"/>
          <w:szCs w:val="22"/>
        </w:rPr>
        <w:t xml:space="preserve"> of a </w:t>
      </w:r>
      <w:r w:rsidR="00997715" w:rsidRPr="00BD32E1">
        <w:rPr>
          <w:rFonts w:asciiTheme="minorHAnsi" w:hAnsiTheme="minorHAnsi" w:cstheme="minorHAnsi"/>
          <w:noProof/>
          <w:sz w:val="22"/>
          <w:szCs w:val="22"/>
        </w:rPr>
        <w:t xml:space="preserve">live </w:t>
      </w:r>
      <w:r w:rsidR="00476B9F" w:rsidRPr="00BD32E1">
        <w:rPr>
          <w:rFonts w:asciiTheme="minorHAnsi" w:hAnsiTheme="minorHAnsi" w:cstheme="minorHAnsi"/>
          <w:noProof/>
          <w:sz w:val="22"/>
          <w:szCs w:val="22"/>
        </w:rPr>
        <w:t>performance of The Production</w:t>
      </w:r>
    </w:p>
    <w:p w14:paraId="20ED8D80" w14:textId="117BFD61" w:rsidR="00AE66B0" w:rsidRPr="009123DB" w:rsidRDefault="00476B9F" w:rsidP="009123DB">
      <w:pPr>
        <w:numPr>
          <w:ilvl w:val="4"/>
          <w:numId w:val="29"/>
        </w:numPr>
        <w:spacing w:after="160" w:line="276" w:lineRule="auto"/>
        <w:ind w:left="1701" w:hanging="567"/>
        <w:contextualSpacing/>
        <w:jc w:val="both"/>
        <w:rPr>
          <w:rFonts w:asciiTheme="minorHAnsi" w:hAnsiTheme="minorHAnsi" w:cstheme="minorHAnsi"/>
          <w:noProof/>
          <w:sz w:val="22"/>
          <w:szCs w:val="22"/>
        </w:rPr>
      </w:pPr>
      <w:r w:rsidRPr="00BD32E1">
        <w:rPr>
          <w:rFonts w:asciiTheme="minorHAnsi" w:hAnsiTheme="minorHAnsi" w:cstheme="minorHAnsi"/>
          <w:noProof/>
          <w:sz w:val="22"/>
          <w:szCs w:val="22"/>
        </w:rPr>
        <w:lastRenderedPageBreak/>
        <w:t xml:space="preserve">reproduce the original Production </w:t>
      </w:r>
      <w:r w:rsidR="00FF5D6B" w:rsidRPr="00BD32E1">
        <w:rPr>
          <w:rFonts w:asciiTheme="minorHAnsi" w:hAnsiTheme="minorHAnsi" w:cstheme="minorHAnsi"/>
          <w:noProof/>
          <w:sz w:val="22"/>
          <w:szCs w:val="22"/>
        </w:rPr>
        <w:t xml:space="preserve">in order to </w:t>
      </w:r>
      <w:r w:rsidR="00997715" w:rsidRPr="00BD32E1">
        <w:rPr>
          <w:rFonts w:asciiTheme="minorHAnsi" w:hAnsiTheme="minorHAnsi" w:cstheme="minorHAnsi"/>
          <w:noProof/>
          <w:sz w:val="22"/>
          <w:szCs w:val="22"/>
        </w:rPr>
        <w:t xml:space="preserve">capture </w:t>
      </w:r>
      <w:r w:rsidR="00FF5D6B" w:rsidRPr="00BD32E1">
        <w:rPr>
          <w:rFonts w:asciiTheme="minorHAnsi" w:hAnsiTheme="minorHAnsi" w:cstheme="minorHAnsi"/>
          <w:noProof/>
          <w:sz w:val="22"/>
          <w:szCs w:val="22"/>
        </w:rPr>
        <w:t>an audio-visual or audio-only recording</w:t>
      </w:r>
    </w:p>
    <w:p w14:paraId="1DA6542E" w14:textId="7700A55A" w:rsidR="00854A48" w:rsidRPr="00BD32E1" w:rsidRDefault="00476B9F" w:rsidP="00832D60">
      <w:pPr>
        <w:pStyle w:val="ListParagraph"/>
        <w:numPr>
          <w:ilvl w:val="0"/>
          <w:numId w:val="36"/>
        </w:numPr>
        <w:spacing w:after="160" w:line="276" w:lineRule="auto"/>
        <w:contextualSpacing/>
        <w:jc w:val="both"/>
        <w:rPr>
          <w:rFonts w:asciiTheme="minorHAnsi" w:hAnsiTheme="minorHAnsi" w:cstheme="minorHAnsi"/>
          <w:noProof/>
          <w:sz w:val="22"/>
          <w:szCs w:val="22"/>
        </w:rPr>
      </w:pPr>
      <w:r w:rsidRPr="00BD32E1">
        <w:rPr>
          <w:rFonts w:asciiTheme="minorHAnsi" w:hAnsiTheme="minorHAnsi" w:cstheme="minorHAnsi"/>
          <w:noProof/>
          <w:sz w:val="22"/>
          <w:szCs w:val="22"/>
        </w:rPr>
        <w:t xml:space="preserve">The use of such capture for exploitation across digital platforms such as cinema, television, online, social media, video on demand, podcasts or on or by another medium now or hereafter known, </w:t>
      </w:r>
      <w:r w:rsidR="007232FE" w:rsidRPr="00BD32E1">
        <w:rPr>
          <w:rFonts w:asciiTheme="minorHAnsi" w:hAnsiTheme="minorHAnsi" w:cstheme="minorHAnsi"/>
          <w:noProof/>
          <w:sz w:val="22"/>
          <w:szCs w:val="22"/>
        </w:rPr>
        <w:t xml:space="preserve">must </w:t>
      </w:r>
      <w:r w:rsidRPr="00BD32E1">
        <w:rPr>
          <w:rFonts w:asciiTheme="minorHAnsi" w:hAnsiTheme="minorHAnsi" w:cstheme="minorHAnsi"/>
          <w:noProof/>
          <w:sz w:val="22"/>
          <w:szCs w:val="22"/>
        </w:rPr>
        <w:t>be negotiated in a separate agreement with the Writer</w:t>
      </w:r>
      <w:r w:rsidR="00462AA1" w:rsidRPr="00BD32E1">
        <w:rPr>
          <w:rFonts w:asciiTheme="minorHAnsi" w:hAnsiTheme="minorHAnsi" w:cstheme="minorHAnsi"/>
          <w:noProof/>
          <w:sz w:val="22"/>
          <w:szCs w:val="22"/>
        </w:rPr>
        <w:t>.</w:t>
      </w:r>
      <w:bookmarkEnd w:id="2"/>
      <w:bookmarkEnd w:id="3"/>
    </w:p>
    <w:p w14:paraId="3041E394" w14:textId="77777777" w:rsidR="00854A48" w:rsidRPr="00BD32E1" w:rsidRDefault="00854A48" w:rsidP="00E8106D">
      <w:pPr>
        <w:spacing w:line="276" w:lineRule="auto"/>
        <w:jc w:val="both"/>
        <w:rPr>
          <w:rFonts w:asciiTheme="minorHAnsi" w:hAnsiTheme="minorHAnsi" w:cstheme="minorHAnsi"/>
          <w:b/>
          <w:sz w:val="22"/>
          <w:szCs w:val="22"/>
        </w:rPr>
      </w:pPr>
    </w:p>
    <w:p w14:paraId="4516C867" w14:textId="30C6700F" w:rsidR="00F52093" w:rsidRPr="00BD32E1" w:rsidRDefault="00F46709" w:rsidP="00E8106D">
      <w:pPr>
        <w:spacing w:line="276" w:lineRule="auto"/>
        <w:ind w:left="567" w:hanging="567"/>
        <w:jc w:val="both"/>
        <w:rPr>
          <w:rFonts w:asciiTheme="minorHAnsi" w:hAnsiTheme="minorHAnsi" w:cstheme="minorHAnsi"/>
          <w:sz w:val="22"/>
          <w:szCs w:val="22"/>
        </w:rPr>
      </w:pPr>
      <w:r>
        <w:rPr>
          <w:rFonts w:asciiTheme="minorHAnsi" w:hAnsiTheme="minorHAnsi" w:cstheme="minorHAnsi"/>
          <w:b/>
          <w:sz w:val="22"/>
          <w:szCs w:val="22"/>
        </w:rPr>
        <w:t>10</w:t>
      </w:r>
      <w:r w:rsidR="00F52093" w:rsidRPr="00BD32E1">
        <w:rPr>
          <w:rFonts w:asciiTheme="minorHAnsi" w:hAnsiTheme="minorHAnsi" w:cstheme="minorHAnsi"/>
          <w:b/>
          <w:sz w:val="22"/>
          <w:szCs w:val="22"/>
        </w:rPr>
        <w:t>.</w:t>
      </w:r>
      <w:r w:rsidR="00F52093" w:rsidRPr="00BD32E1">
        <w:rPr>
          <w:rFonts w:asciiTheme="minorHAnsi" w:hAnsiTheme="minorHAnsi" w:cstheme="minorHAnsi"/>
          <w:b/>
          <w:sz w:val="22"/>
          <w:szCs w:val="22"/>
        </w:rPr>
        <w:tab/>
      </w:r>
      <w:r w:rsidR="00F52093" w:rsidRPr="00BD32E1">
        <w:rPr>
          <w:rFonts w:asciiTheme="minorHAnsi" w:hAnsiTheme="minorHAnsi" w:cstheme="minorHAnsi"/>
          <w:b/>
          <w:sz w:val="22"/>
          <w:szCs w:val="22"/>
          <w:u w:val="single"/>
        </w:rPr>
        <w:t>COMPLIMENTARY TICKETS</w:t>
      </w:r>
    </w:p>
    <w:p w14:paraId="722B00AE" w14:textId="77777777" w:rsidR="00F52093" w:rsidRPr="00BD32E1" w:rsidRDefault="00F52093" w:rsidP="00E8106D">
      <w:pPr>
        <w:spacing w:line="276" w:lineRule="auto"/>
        <w:ind w:left="567" w:hanging="567"/>
        <w:jc w:val="both"/>
        <w:rPr>
          <w:rFonts w:asciiTheme="minorHAnsi" w:hAnsiTheme="minorHAnsi" w:cstheme="minorHAnsi"/>
          <w:sz w:val="22"/>
          <w:szCs w:val="22"/>
        </w:rPr>
      </w:pPr>
    </w:p>
    <w:p w14:paraId="7E07D6EC" w14:textId="2A949138" w:rsidR="00365298" w:rsidRPr="00BD32E1" w:rsidRDefault="000438E9" w:rsidP="00E8106D">
      <w:pPr>
        <w:pStyle w:val="paragraph"/>
        <w:spacing w:before="0" w:beforeAutospacing="0" w:after="0" w:afterAutospacing="0" w:line="276" w:lineRule="auto"/>
        <w:ind w:left="630"/>
        <w:jc w:val="both"/>
        <w:textAlignment w:val="baseline"/>
        <w:rPr>
          <w:rFonts w:asciiTheme="minorHAnsi" w:hAnsiTheme="minorHAnsi" w:cstheme="minorHAnsi"/>
          <w:sz w:val="22"/>
          <w:szCs w:val="22"/>
        </w:rPr>
      </w:pPr>
      <w:r w:rsidRPr="00BD32E1">
        <w:rPr>
          <w:rStyle w:val="normaltextrun"/>
          <w:rFonts w:asciiTheme="minorHAnsi" w:hAnsiTheme="minorHAnsi" w:cstheme="minorHAnsi"/>
          <w:sz w:val="22"/>
          <w:szCs w:val="22"/>
        </w:rPr>
        <w:t xml:space="preserve">The Writer shall be given </w:t>
      </w:r>
      <w:r w:rsidR="00AB4A2C" w:rsidRPr="00BD32E1">
        <w:rPr>
          <w:rStyle w:val="normaltextrun"/>
          <w:rFonts w:asciiTheme="minorHAnsi" w:hAnsiTheme="minorHAnsi" w:cstheme="minorHAnsi"/>
          <w:sz w:val="22"/>
          <w:szCs w:val="22"/>
        </w:rPr>
        <w:t>at least two complimentary guest tickets for the opening night of the production and may personally attend any performance of the Play, seating accommodation being subject to availability.</w:t>
      </w:r>
    </w:p>
    <w:p w14:paraId="42C6D796" w14:textId="77777777" w:rsidR="0093783C" w:rsidRPr="00BD32E1" w:rsidRDefault="0093783C" w:rsidP="00E8106D">
      <w:pPr>
        <w:spacing w:line="276" w:lineRule="auto"/>
        <w:ind w:left="567" w:hanging="567"/>
        <w:jc w:val="both"/>
        <w:rPr>
          <w:rFonts w:asciiTheme="minorHAnsi" w:hAnsiTheme="minorHAnsi" w:cstheme="minorHAnsi"/>
          <w:sz w:val="22"/>
          <w:szCs w:val="22"/>
        </w:rPr>
      </w:pPr>
    </w:p>
    <w:p w14:paraId="4206325C" w14:textId="097D30EC" w:rsidR="00C0146A" w:rsidRPr="00BD32E1" w:rsidRDefault="00C0146A" w:rsidP="00E8106D">
      <w:pPr>
        <w:spacing w:line="276" w:lineRule="auto"/>
        <w:ind w:left="567" w:hanging="567"/>
        <w:jc w:val="both"/>
        <w:rPr>
          <w:rFonts w:asciiTheme="minorHAnsi" w:hAnsiTheme="minorHAnsi" w:cstheme="minorHAnsi"/>
          <w:color w:val="212121"/>
          <w:sz w:val="22"/>
          <w:szCs w:val="22"/>
        </w:rPr>
      </w:pPr>
      <w:r w:rsidRPr="00BD32E1">
        <w:rPr>
          <w:rFonts w:asciiTheme="minorHAnsi" w:hAnsiTheme="minorHAnsi" w:cstheme="minorHAnsi"/>
          <w:b/>
          <w:bCs/>
          <w:color w:val="212121"/>
          <w:sz w:val="22"/>
          <w:szCs w:val="22"/>
        </w:rPr>
        <w:t>1</w:t>
      </w:r>
      <w:r w:rsidR="00F46709">
        <w:rPr>
          <w:rFonts w:asciiTheme="minorHAnsi" w:hAnsiTheme="minorHAnsi" w:cstheme="minorHAnsi"/>
          <w:b/>
          <w:bCs/>
          <w:color w:val="212121"/>
          <w:sz w:val="22"/>
          <w:szCs w:val="22"/>
        </w:rPr>
        <w:t>1</w:t>
      </w:r>
      <w:r w:rsidRPr="00BD32E1">
        <w:rPr>
          <w:rFonts w:asciiTheme="minorHAnsi" w:hAnsiTheme="minorHAnsi" w:cstheme="minorHAnsi"/>
          <w:b/>
          <w:bCs/>
          <w:color w:val="212121"/>
          <w:sz w:val="22"/>
          <w:szCs w:val="22"/>
        </w:rPr>
        <w:t>.   </w:t>
      </w:r>
      <w:r w:rsidRPr="00BD32E1">
        <w:rPr>
          <w:rFonts w:asciiTheme="minorHAnsi" w:hAnsiTheme="minorHAnsi" w:cstheme="minorHAnsi"/>
          <w:b/>
          <w:bCs/>
          <w:color w:val="212121"/>
          <w:sz w:val="22"/>
          <w:szCs w:val="22"/>
          <w:u w:val="single"/>
        </w:rPr>
        <w:t>ROYALTIES</w:t>
      </w:r>
    </w:p>
    <w:p w14:paraId="02C6CB8B" w14:textId="77777777" w:rsidR="00C0146A" w:rsidRPr="00BD32E1" w:rsidRDefault="00C0146A" w:rsidP="00E8106D">
      <w:pPr>
        <w:spacing w:line="276" w:lineRule="auto"/>
        <w:ind w:left="567" w:hanging="567"/>
        <w:jc w:val="both"/>
        <w:rPr>
          <w:rFonts w:asciiTheme="minorHAnsi" w:hAnsiTheme="minorHAnsi" w:cstheme="minorHAnsi"/>
          <w:color w:val="212121"/>
          <w:sz w:val="22"/>
          <w:szCs w:val="22"/>
        </w:rPr>
      </w:pPr>
      <w:r w:rsidRPr="00BD32E1">
        <w:rPr>
          <w:rFonts w:asciiTheme="minorHAnsi" w:hAnsiTheme="minorHAnsi" w:cstheme="minorHAnsi"/>
          <w:color w:val="212121"/>
          <w:sz w:val="22"/>
          <w:szCs w:val="22"/>
        </w:rPr>
        <w:t> </w:t>
      </w:r>
    </w:p>
    <w:p w14:paraId="1F7B37FD" w14:textId="04770E35" w:rsidR="00C0146A" w:rsidRPr="00BD32E1" w:rsidRDefault="00C0146A" w:rsidP="00E8106D">
      <w:pPr>
        <w:spacing w:line="276" w:lineRule="auto"/>
        <w:ind w:left="567" w:hanging="567"/>
        <w:jc w:val="both"/>
        <w:rPr>
          <w:rFonts w:asciiTheme="minorHAnsi" w:hAnsiTheme="minorHAnsi" w:cstheme="minorHAnsi"/>
          <w:sz w:val="22"/>
          <w:szCs w:val="22"/>
        </w:rPr>
      </w:pPr>
      <w:r w:rsidRPr="00BD32E1">
        <w:rPr>
          <w:rFonts w:asciiTheme="minorHAnsi" w:hAnsiTheme="minorHAnsi" w:cstheme="minorHAnsi"/>
          <w:b/>
          <w:bCs/>
          <w:color w:val="212121"/>
          <w:sz w:val="22"/>
          <w:szCs w:val="22"/>
        </w:rPr>
        <w:t>a)     </w:t>
      </w:r>
      <w:r w:rsidRPr="00BD32E1">
        <w:rPr>
          <w:rFonts w:asciiTheme="minorHAnsi" w:hAnsiTheme="minorHAnsi" w:cstheme="minorHAnsi"/>
          <w:sz w:val="22"/>
          <w:szCs w:val="22"/>
        </w:rPr>
        <w:t>The Producer agrees to pay the Writer a royalty of 10% of gross box office receipts (exclusive of VAT, credit card commissions and selling agents’ commissions)</w:t>
      </w:r>
    </w:p>
    <w:p w14:paraId="60BEB983" w14:textId="6A9E22B7" w:rsidR="0081125A" w:rsidRPr="00BD32E1" w:rsidRDefault="00C0146A" w:rsidP="00E8106D">
      <w:pPr>
        <w:spacing w:line="276" w:lineRule="auto"/>
        <w:ind w:left="567"/>
        <w:jc w:val="both"/>
        <w:rPr>
          <w:rFonts w:asciiTheme="minorHAnsi" w:hAnsiTheme="minorHAnsi" w:cstheme="minorHAnsi"/>
          <w:color w:val="212121"/>
          <w:sz w:val="22"/>
          <w:szCs w:val="22"/>
        </w:rPr>
      </w:pPr>
      <w:r w:rsidRPr="00BD32E1">
        <w:rPr>
          <w:rFonts w:asciiTheme="minorHAnsi" w:hAnsiTheme="minorHAnsi" w:cstheme="minorHAnsi"/>
          <w:color w:val="212121"/>
          <w:sz w:val="22"/>
          <w:szCs w:val="22"/>
        </w:rPr>
        <w:t> </w:t>
      </w:r>
    </w:p>
    <w:p w14:paraId="0FDFCF3A" w14:textId="77777777" w:rsidR="0081125A" w:rsidRPr="00BD32E1" w:rsidRDefault="0081125A" w:rsidP="00E8106D">
      <w:pPr>
        <w:spacing w:line="276" w:lineRule="auto"/>
        <w:ind w:left="567"/>
        <w:jc w:val="both"/>
        <w:rPr>
          <w:rFonts w:asciiTheme="minorHAnsi" w:hAnsiTheme="minorHAnsi" w:cstheme="minorHAnsi"/>
          <w:sz w:val="22"/>
          <w:szCs w:val="22"/>
          <w:u w:val="single"/>
        </w:rPr>
      </w:pPr>
      <w:r w:rsidRPr="00BD32E1">
        <w:rPr>
          <w:rFonts w:asciiTheme="minorHAnsi" w:hAnsiTheme="minorHAnsi" w:cstheme="minorHAnsi"/>
          <w:sz w:val="22"/>
          <w:szCs w:val="22"/>
          <w:u w:val="single"/>
        </w:rPr>
        <w:t>PROVIDED THAT</w:t>
      </w:r>
    </w:p>
    <w:p w14:paraId="181DA87C" w14:textId="77777777" w:rsidR="0081125A" w:rsidRPr="00BD32E1" w:rsidRDefault="0081125A" w:rsidP="00E8106D">
      <w:pPr>
        <w:tabs>
          <w:tab w:val="left" w:pos="567"/>
        </w:tabs>
        <w:spacing w:line="276" w:lineRule="auto"/>
        <w:ind w:left="993" w:hanging="993"/>
        <w:jc w:val="both"/>
        <w:rPr>
          <w:rFonts w:asciiTheme="minorHAnsi" w:hAnsiTheme="minorHAnsi" w:cstheme="minorHAnsi"/>
          <w:sz w:val="22"/>
          <w:szCs w:val="22"/>
        </w:rPr>
      </w:pPr>
    </w:p>
    <w:p w14:paraId="47582334" w14:textId="77777777" w:rsidR="00C0146A" w:rsidRPr="00BD32E1" w:rsidRDefault="00C0146A" w:rsidP="00E8106D">
      <w:pPr>
        <w:pStyle w:val="ListParagraph"/>
        <w:numPr>
          <w:ilvl w:val="0"/>
          <w:numId w:val="44"/>
        </w:numPr>
        <w:tabs>
          <w:tab w:val="left" w:pos="567"/>
        </w:tabs>
        <w:spacing w:line="276" w:lineRule="auto"/>
        <w:jc w:val="both"/>
        <w:rPr>
          <w:rFonts w:asciiTheme="minorHAnsi" w:hAnsiTheme="minorHAnsi" w:cstheme="minorHAnsi"/>
          <w:sz w:val="22"/>
          <w:szCs w:val="22"/>
        </w:rPr>
      </w:pPr>
      <w:r w:rsidRPr="00BD32E1">
        <w:rPr>
          <w:rFonts w:asciiTheme="minorHAnsi" w:hAnsiTheme="minorHAnsi" w:cstheme="minorHAnsi"/>
          <w:color w:val="212121"/>
          <w:sz w:val="22"/>
          <w:szCs w:val="22"/>
          <w:lang w:eastAsia="en-GB"/>
        </w:rPr>
        <w:t xml:space="preserve">If there is more </w:t>
      </w:r>
      <w:r w:rsidRPr="002416DB">
        <w:rPr>
          <w:rFonts w:asciiTheme="minorHAnsi" w:hAnsiTheme="minorHAnsi" w:cstheme="minorHAnsi"/>
          <w:color w:val="212121"/>
          <w:sz w:val="22"/>
          <w:szCs w:val="22"/>
          <w:lang w:eastAsia="en-GB"/>
        </w:rPr>
        <w:t>than one </w:t>
      </w:r>
      <w:r w:rsidRPr="002416DB">
        <w:rPr>
          <w:rFonts w:asciiTheme="minorHAnsi" w:hAnsiTheme="minorHAnsi" w:cstheme="minorHAnsi"/>
          <w:sz w:val="22"/>
          <w:szCs w:val="22"/>
        </w:rPr>
        <w:t>Writer contributing to the Play or the Production, the</w:t>
      </w:r>
      <w:r w:rsidRPr="002416DB">
        <w:rPr>
          <w:rFonts w:asciiTheme="minorHAnsi" w:hAnsiTheme="minorHAnsi" w:cstheme="minorHAnsi"/>
          <w:color w:val="212121"/>
          <w:sz w:val="22"/>
          <w:szCs w:val="22"/>
          <w:lang w:eastAsia="en-GB"/>
        </w:rPr>
        <w:t xml:space="preserve"> Writer’s</w:t>
      </w:r>
      <w:r w:rsidRPr="00BD32E1">
        <w:rPr>
          <w:rFonts w:asciiTheme="minorHAnsi" w:hAnsiTheme="minorHAnsi" w:cstheme="minorHAnsi"/>
          <w:color w:val="212121"/>
          <w:sz w:val="22"/>
          <w:szCs w:val="22"/>
          <w:lang w:eastAsia="en-GB"/>
        </w:rPr>
        <w:t xml:space="preserve"> royalty may be less than 10% (to be mutually agreed by the Contributors and the Producer).</w:t>
      </w:r>
    </w:p>
    <w:p w14:paraId="368095CB" w14:textId="77777777" w:rsidR="00C0146A" w:rsidRPr="00BD32E1" w:rsidRDefault="00C0146A" w:rsidP="00E8106D">
      <w:pPr>
        <w:pStyle w:val="ListParagraph"/>
        <w:tabs>
          <w:tab w:val="left" w:pos="567"/>
        </w:tabs>
        <w:spacing w:line="276" w:lineRule="auto"/>
        <w:ind w:left="1026"/>
        <w:jc w:val="both"/>
        <w:rPr>
          <w:rFonts w:asciiTheme="minorHAnsi" w:hAnsiTheme="minorHAnsi" w:cstheme="minorHAnsi"/>
          <w:sz w:val="22"/>
          <w:szCs w:val="22"/>
        </w:rPr>
      </w:pPr>
    </w:p>
    <w:p w14:paraId="28A46831" w14:textId="77777777" w:rsidR="00C0146A" w:rsidRPr="00BD32E1" w:rsidRDefault="0081125A" w:rsidP="00E8106D">
      <w:pPr>
        <w:pStyle w:val="ListParagraph"/>
        <w:numPr>
          <w:ilvl w:val="0"/>
          <w:numId w:val="44"/>
        </w:numPr>
        <w:tabs>
          <w:tab w:val="left" w:pos="567"/>
        </w:tabs>
        <w:spacing w:line="276" w:lineRule="auto"/>
        <w:jc w:val="both"/>
        <w:rPr>
          <w:rFonts w:asciiTheme="minorHAnsi" w:hAnsiTheme="minorHAnsi" w:cstheme="minorHAnsi"/>
          <w:sz w:val="22"/>
          <w:szCs w:val="22"/>
        </w:rPr>
      </w:pPr>
      <w:r w:rsidRPr="00BD32E1">
        <w:rPr>
          <w:rFonts w:asciiTheme="minorHAnsi" w:hAnsiTheme="minorHAnsi" w:cstheme="minorHAnsi"/>
          <w:sz w:val="22"/>
          <w:szCs w:val="22"/>
        </w:rPr>
        <w:t>Where the Play is performed with the approval of the Writer (such approval not to be unreasonably refused) before a non-paying audience (e.g. in the case of schools, community venues or roadshows) the Writer will receive a payment in lieu of royalties.   This payment will be mutually agreed on by the Writer and the Producer in advance of any such performance.</w:t>
      </w:r>
    </w:p>
    <w:p w14:paraId="4ED905B4" w14:textId="77777777" w:rsidR="00C0146A" w:rsidRPr="00BD32E1" w:rsidRDefault="00C0146A" w:rsidP="00E8106D">
      <w:pPr>
        <w:pStyle w:val="ListParagraph"/>
        <w:tabs>
          <w:tab w:val="left" w:pos="567"/>
        </w:tabs>
        <w:spacing w:line="276" w:lineRule="auto"/>
        <w:ind w:left="1026"/>
        <w:jc w:val="both"/>
        <w:rPr>
          <w:rFonts w:asciiTheme="minorHAnsi" w:hAnsiTheme="minorHAnsi" w:cstheme="minorHAnsi"/>
          <w:sz w:val="22"/>
          <w:szCs w:val="22"/>
        </w:rPr>
      </w:pPr>
    </w:p>
    <w:p w14:paraId="05E637D4" w14:textId="68878132" w:rsidR="0081125A" w:rsidRPr="00D512FC" w:rsidRDefault="0081125A" w:rsidP="00E8106D">
      <w:pPr>
        <w:pStyle w:val="ListParagraph"/>
        <w:numPr>
          <w:ilvl w:val="0"/>
          <w:numId w:val="44"/>
        </w:numPr>
        <w:tabs>
          <w:tab w:val="left" w:pos="567"/>
        </w:tabs>
        <w:spacing w:line="276" w:lineRule="auto"/>
        <w:jc w:val="both"/>
        <w:rPr>
          <w:rFonts w:asciiTheme="minorHAnsi" w:hAnsiTheme="minorHAnsi" w:cstheme="minorHAnsi"/>
          <w:sz w:val="22"/>
          <w:szCs w:val="22"/>
        </w:rPr>
      </w:pPr>
      <w:r w:rsidRPr="00BD32E1">
        <w:rPr>
          <w:rFonts w:asciiTheme="minorHAnsi" w:hAnsiTheme="minorHAnsi" w:cstheme="minorHAnsi"/>
          <w:sz w:val="22"/>
          <w:szCs w:val="22"/>
        </w:rPr>
        <w:t>If more than one play is included in any performance, the royalty shall be apportioned between the Writers of the Plays</w:t>
      </w:r>
      <w:r w:rsidR="00F61382" w:rsidRPr="00BD32E1">
        <w:rPr>
          <w:rFonts w:asciiTheme="minorHAnsi" w:hAnsiTheme="minorHAnsi" w:cstheme="minorHAnsi"/>
          <w:sz w:val="22"/>
          <w:szCs w:val="22"/>
        </w:rPr>
        <w:t>, the split of which is to be mutually agreed in advance by the Writers of the Plays or their representative</w:t>
      </w:r>
      <w:r w:rsidR="00C31FD0" w:rsidRPr="00BD32E1">
        <w:rPr>
          <w:rFonts w:asciiTheme="minorHAnsi" w:hAnsiTheme="minorHAnsi" w:cstheme="minorHAnsi"/>
          <w:sz w:val="22"/>
          <w:szCs w:val="22"/>
        </w:rPr>
        <w:t>s</w:t>
      </w:r>
      <w:r w:rsidR="00F61382" w:rsidRPr="00BD32E1">
        <w:rPr>
          <w:rFonts w:asciiTheme="minorHAnsi" w:hAnsiTheme="minorHAnsi" w:cstheme="minorHAnsi"/>
          <w:sz w:val="22"/>
          <w:szCs w:val="22"/>
        </w:rPr>
        <w:t>.</w:t>
      </w:r>
    </w:p>
    <w:p w14:paraId="6BF87882" w14:textId="77777777" w:rsidR="0081125A" w:rsidRPr="00BD32E1" w:rsidRDefault="0081125A" w:rsidP="00E8106D">
      <w:pPr>
        <w:tabs>
          <w:tab w:val="left" w:pos="567"/>
        </w:tabs>
        <w:spacing w:line="276" w:lineRule="auto"/>
        <w:ind w:left="993" w:hanging="993"/>
        <w:jc w:val="both"/>
        <w:rPr>
          <w:rFonts w:asciiTheme="minorHAnsi" w:hAnsiTheme="minorHAnsi" w:cstheme="minorHAnsi"/>
          <w:sz w:val="22"/>
          <w:szCs w:val="22"/>
        </w:rPr>
      </w:pPr>
    </w:p>
    <w:p w14:paraId="0217CA85" w14:textId="571FF36A" w:rsidR="0081125A" w:rsidRPr="00BD32E1" w:rsidRDefault="0081125A" w:rsidP="00E8106D">
      <w:pPr>
        <w:tabs>
          <w:tab w:val="left" w:pos="567"/>
        </w:tabs>
        <w:spacing w:line="276" w:lineRule="auto"/>
        <w:ind w:left="567" w:hanging="567"/>
        <w:jc w:val="both"/>
        <w:rPr>
          <w:rFonts w:asciiTheme="minorHAnsi" w:hAnsiTheme="minorHAnsi" w:cstheme="minorHAnsi"/>
          <w:sz w:val="22"/>
          <w:szCs w:val="22"/>
        </w:rPr>
      </w:pPr>
      <w:r w:rsidRPr="00BD32E1">
        <w:rPr>
          <w:rFonts w:asciiTheme="minorHAnsi" w:hAnsiTheme="minorHAnsi" w:cstheme="minorHAnsi"/>
          <w:b/>
          <w:sz w:val="22"/>
          <w:szCs w:val="22"/>
        </w:rPr>
        <w:t>b)</w:t>
      </w:r>
      <w:r w:rsidR="00C0146A" w:rsidRPr="00BD32E1">
        <w:rPr>
          <w:rFonts w:asciiTheme="minorHAnsi" w:hAnsiTheme="minorHAnsi" w:cstheme="minorHAnsi"/>
          <w:sz w:val="22"/>
          <w:szCs w:val="22"/>
        </w:rPr>
        <w:tab/>
      </w:r>
      <w:r w:rsidRPr="00BD32E1">
        <w:rPr>
          <w:rFonts w:asciiTheme="minorHAnsi" w:hAnsiTheme="minorHAnsi" w:cstheme="minorHAnsi"/>
          <w:sz w:val="22"/>
          <w:szCs w:val="22"/>
        </w:rPr>
        <w:t>The said royalty shall be payable to the Writer (or the Writer’s agent) within:</w:t>
      </w:r>
    </w:p>
    <w:p w14:paraId="65C1122D" w14:textId="77777777" w:rsidR="0081125A" w:rsidRPr="00BD32E1" w:rsidRDefault="0081125A" w:rsidP="00E8106D">
      <w:pPr>
        <w:tabs>
          <w:tab w:val="left" w:pos="567"/>
        </w:tabs>
        <w:spacing w:line="276" w:lineRule="auto"/>
        <w:ind w:left="567" w:hanging="567"/>
        <w:jc w:val="both"/>
        <w:rPr>
          <w:rFonts w:asciiTheme="minorHAnsi" w:hAnsiTheme="minorHAnsi" w:cstheme="minorHAnsi"/>
          <w:sz w:val="22"/>
          <w:szCs w:val="22"/>
        </w:rPr>
      </w:pPr>
    </w:p>
    <w:p w14:paraId="3AE33B97" w14:textId="360693AD" w:rsidR="0081125A" w:rsidRPr="00BD32E1" w:rsidRDefault="0081125A" w:rsidP="00E8106D">
      <w:pPr>
        <w:tabs>
          <w:tab w:val="left" w:pos="567"/>
        </w:tabs>
        <w:spacing w:line="276" w:lineRule="auto"/>
        <w:jc w:val="both"/>
        <w:rPr>
          <w:rFonts w:asciiTheme="minorHAnsi" w:hAnsiTheme="minorHAnsi" w:cstheme="minorHAnsi"/>
          <w:sz w:val="22"/>
          <w:szCs w:val="22"/>
        </w:rPr>
      </w:pPr>
      <w:r w:rsidRPr="00BD32E1">
        <w:rPr>
          <w:rFonts w:asciiTheme="minorHAnsi" w:hAnsiTheme="minorHAnsi" w:cstheme="minorHAnsi"/>
          <w:sz w:val="22"/>
          <w:szCs w:val="22"/>
        </w:rPr>
        <w:tab/>
        <w:t xml:space="preserve"> </w:t>
      </w:r>
      <w:r w:rsidR="00AB4A2C" w:rsidRPr="00BD32E1">
        <w:rPr>
          <w:rFonts w:asciiTheme="minorHAnsi" w:hAnsiTheme="minorHAnsi" w:cstheme="minorHAnsi"/>
          <w:sz w:val="22"/>
          <w:szCs w:val="22"/>
        </w:rPr>
        <w:t>28</w:t>
      </w:r>
      <w:r w:rsidR="00F61382" w:rsidRPr="00BD32E1">
        <w:rPr>
          <w:rFonts w:asciiTheme="minorHAnsi" w:hAnsiTheme="minorHAnsi" w:cstheme="minorHAnsi"/>
          <w:sz w:val="22"/>
          <w:szCs w:val="22"/>
        </w:rPr>
        <w:t xml:space="preserve"> calendar days</w:t>
      </w:r>
      <w:r w:rsidRPr="00BD32E1">
        <w:rPr>
          <w:rFonts w:asciiTheme="minorHAnsi" w:hAnsiTheme="minorHAnsi" w:cstheme="minorHAnsi"/>
          <w:sz w:val="22"/>
          <w:szCs w:val="22"/>
        </w:rPr>
        <w:t xml:space="preserve"> of the last performance of the Play’s run</w:t>
      </w:r>
      <w:r w:rsidR="005D0A16" w:rsidRPr="00BD32E1">
        <w:rPr>
          <w:rFonts w:asciiTheme="minorHAnsi" w:hAnsiTheme="minorHAnsi" w:cstheme="minorHAnsi"/>
          <w:sz w:val="22"/>
          <w:szCs w:val="22"/>
        </w:rPr>
        <w:t xml:space="preserve"> upon receipt of a valid invoice</w:t>
      </w:r>
    </w:p>
    <w:p w14:paraId="3A71E846" w14:textId="77777777" w:rsidR="0081125A" w:rsidRPr="00BD32E1" w:rsidRDefault="0081125A" w:rsidP="00E8106D">
      <w:pPr>
        <w:tabs>
          <w:tab w:val="left" w:pos="567"/>
        </w:tabs>
        <w:spacing w:line="276" w:lineRule="auto"/>
        <w:jc w:val="both"/>
        <w:rPr>
          <w:rFonts w:asciiTheme="minorHAnsi" w:hAnsiTheme="minorHAnsi" w:cstheme="minorHAnsi"/>
          <w:sz w:val="22"/>
          <w:szCs w:val="22"/>
        </w:rPr>
      </w:pPr>
    </w:p>
    <w:p w14:paraId="3EE885CB" w14:textId="6AC2B723" w:rsidR="0081125A" w:rsidRPr="00BD32E1" w:rsidRDefault="00F61382" w:rsidP="00E8106D">
      <w:pPr>
        <w:tabs>
          <w:tab w:val="left" w:pos="567"/>
        </w:tabs>
        <w:spacing w:line="276" w:lineRule="auto"/>
        <w:jc w:val="both"/>
        <w:rPr>
          <w:rFonts w:asciiTheme="minorHAnsi" w:hAnsiTheme="minorHAnsi" w:cstheme="minorHAnsi"/>
          <w:sz w:val="22"/>
          <w:szCs w:val="22"/>
        </w:rPr>
      </w:pPr>
      <w:r w:rsidRPr="00BD32E1">
        <w:rPr>
          <w:rFonts w:asciiTheme="minorHAnsi" w:hAnsiTheme="minorHAnsi" w:cstheme="minorHAnsi"/>
          <w:sz w:val="22"/>
          <w:szCs w:val="22"/>
        </w:rPr>
        <w:tab/>
      </w:r>
      <w:r w:rsidR="0081125A" w:rsidRPr="00BD32E1">
        <w:rPr>
          <w:rFonts w:asciiTheme="minorHAnsi" w:hAnsiTheme="minorHAnsi" w:cstheme="minorHAnsi"/>
          <w:sz w:val="22"/>
          <w:szCs w:val="22"/>
        </w:rPr>
        <w:t>OR</w:t>
      </w:r>
    </w:p>
    <w:p w14:paraId="796197B5" w14:textId="77777777" w:rsidR="0081125A" w:rsidRPr="00BD32E1" w:rsidRDefault="0081125A" w:rsidP="00E8106D">
      <w:pPr>
        <w:tabs>
          <w:tab w:val="left" w:pos="567"/>
        </w:tabs>
        <w:spacing w:line="276" w:lineRule="auto"/>
        <w:jc w:val="both"/>
        <w:rPr>
          <w:rFonts w:asciiTheme="minorHAnsi" w:hAnsiTheme="minorHAnsi" w:cstheme="minorHAnsi"/>
          <w:sz w:val="22"/>
          <w:szCs w:val="22"/>
        </w:rPr>
      </w:pPr>
    </w:p>
    <w:p w14:paraId="3005E83A" w14:textId="14CB2EAE" w:rsidR="0081125A" w:rsidRPr="00BD32E1" w:rsidRDefault="0081125A" w:rsidP="00E8106D">
      <w:pPr>
        <w:tabs>
          <w:tab w:val="left" w:pos="567"/>
        </w:tabs>
        <w:spacing w:line="276" w:lineRule="auto"/>
        <w:jc w:val="both"/>
        <w:rPr>
          <w:rFonts w:asciiTheme="minorHAnsi" w:hAnsiTheme="minorHAnsi" w:cstheme="minorHAnsi"/>
          <w:sz w:val="22"/>
          <w:szCs w:val="22"/>
        </w:rPr>
      </w:pPr>
      <w:r w:rsidRPr="00BD32E1">
        <w:rPr>
          <w:rFonts w:asciiTheme="minorHAnsi" w:hAnsiTheme="minorHAnsi" w:cstheme="minorHAnsi"/>
          <w:sz w:val="22"/>
          <w:szCs w:val="22"/>
        </w:rPr>
        <w:tab/>
      </w:r>
      <w:r w:rsidR="00AB4A2C" w:rsidRPr="00BD32E1">
        <w:rPr>
          <w:rFonts w:asciiTheme="minorHAnsi" w:hAnsiTheme="minorHAnsi" w:cstheme="minorHAnsi"/>
          <w:sz w:val="22"/>
          <w:szCs w:val="22"/>
        </w:rPr>
        <w:t>28</w:t>
      </w:r>
      <w:r w:rsidR="00F61382" w:rsidRPr="00BD32E1">
        <w:rPr>
          <w:rFonts w:asciiTheme="minorHAnsi" w:hAnsiTheme="minorHAnsi" w:cstheme="minorHAnsi"/>
          <w:sz w:val="22"/>
          <w:szCs w:val="22"/>
        </w:rPr>
        <w:t xml:space="preserve"> calendar</w:t>
      </w:r>
      <w:r w:rsidRPr="00BD32E1">
        <w:rPr>
          <w:rFonts w:asciiTheme="minorHAnsi" w:hAnsiTheme="minorHAnsi" w:cstheme="minorHAnsi"/>
          <w:sz w:val="22"/>
          <w:szCs w:val="22"/>
        </w:rPr>
        <w:t xml:space="preserve"> days of the last performance at each touring venue</w:t>
      </w:r>
      <w:r w:rsidR="005D0A16" w:rsidRPr="00BD32E1">
        <w:rPr>
          <w:rFonts w:asciiTheme="minorHAnsi" w:hAnsiTheme="minorHAnsi" w:cstheme="minorHAnsi"/>
          <w:sz w:val="22"/>
          <w:szCs w:val="22"/>
        </w:rPr>
        <w:t xml:space="preserve"> upon receipt of a valid invoice</w:t>
      </w:r>
    </w:p>
    <w:p w14:paraId="6DAABB14" w14:textId="77777777" w:rsidR="0081125A" w:rsidRPr="00BD32E1" w:rsidRDefault="0081125A" w:rsidP="00E8106D">
      <w:pPr>
        <w:tabs>
          <w:tab w:val="left" w:pos="567"/>
        </w:tabs>
        <w:spacing w:line="276" w:lineRule="auto"/>
        <w:ind w:left="1290"/>
        <w:jc w:val="both"/>
        <w:rPr>
          <w:rFonts w:asciiTheme="minorHAnsi" w:hAnsiTheme="minorHAnsi" w:cstheme="minorHAnsi"/>
          <w:sz w:val="22"/>
          <w:szCs w:val="22"/>
        </w:rPr>
      </w:pPr>
    </w:p>
    <w:p w14:paraId="7C09A195" w14:textId="7717FC9A" w:rsidR="0081125A" w:rsidRPr="00BD32E1" w:rsidRDefault="0081125A" w:rsidP="00832D60">
      <w:pPr>
        <w:spacing w:line="276" w:lineRule="auto"/>
        <w:ind w:left="567"/>
        <w:jc w:val="both"/>
        <w:rPr>
          <w:rFonts w:asciiTheme="minorHAnsi" w:hAnsiTheme="minorHAnsi" w:cstheme="minorHAnsi"/>
          <w:sz w:val="22"/>
          <w:szCs w:val="22"/>
        </w:rPr>
      </w:pPr>
      <w:r w:rsidRPr="00BD32E1">
        <w:rPr>
          <w:rFonts w:asciiTheme="minorHAnsi" w:hAnsiTheme="minorHAnsi" w:cstheme="minorHAnsi"/>
          <w:sz w:val="22"/>
          <w:szCs w:val="22"/>
        </w:rPr>
        <w:t xml:space="preserve">Royalty payments shall be accompanied by a statement of the said box office receipts, certified by the venue manager and where relevant, under the terms of </w:t>
      </w:r>
      <w:r w:rsidR="003D3E43" w:rsidRPr="00BD32E1">
        <w:rPr>
          <w:rFonts w:asciiTheme="minorHAnsi" w:hAnsiTheme="minorHAnsi" w:cstheme="minorHAnsi"/>
          <w:sz w:val="22"/>
          <w:szCs w:val="22"/>
        </w:rPr>
        <w:t>10</w:t>
      </w:r>
      <w:r w:rsidR="00F61382" w:rsidRPr="00BD32E1">
        <w:rPr>
          <w:rFonts w:asciiTheme="minorHAnsi" w:hAnsiTheme="minorHAnsi" w:cstheme="minorHAnsi"/>
          <w:sz w:val="22"/>
          <w:szCs w:val="22"/>
        </w:rPr>
        <w:t xml:space="preserve"> </w:t>
      </w:r>
      <w:r w:rsidRPr="00BD32E1">
        <w:rPr>
          <w:rFonts w:asciiTheme="minorHAnsi" w:hAnsiTheme="minorHAnsi" w:cstheme="minorHAnsi"/>
          <w:sz w:val="22"/>
          <w:szCs w:val="22"/>
        </w:rPr>
        <w:t>a)ii, a statement of attendance figures certified by the Producer.</w:t>
      </w:r>
    </w:p>
    <w:p w14:paraId="1888C1AD" w14:textId="77777777" w:rsidR="0081125A" w:rsidRPr="00BD32E1" w:rsidRDefault="0081125A" w:rsidP="00E8106D">
      <w:pPr>
        <w:spacing w:line="276" w:lineRule="auto"/>
        <w:ind w:left="567"/>
        <w:jc w:val="both"/>
        <w:rPr>
          <w:rFonts w:asciiTheme="minorHAnsi" w:hAnsiTheme="minorHAnsi" w:cstheme="minorHAnsi"/>
          <w:sz w:val="22"/>
          <w:szCs w:val="22"/>
        </w:rPr>
      </w:pPr>
    </w:p>
    <w:p w14:paraId="517AB6BB" w14:textId="4C89D4C6" w:rsidR="0081125A" w:rsidRPr="00BD32E1" w:rsidRDefault="00444ED7" w:rsidP="00E8106D">
      <w:pPr>
        <w:spacing w:line="276" w:lineRule="auto"/>
        <w:ind w:left="567" w:hanging="567"/>
        <w:jc w:val="both"/>
        <w:rPr>
          <w:rFonts w:asciiTheme="minorHAnsi" w:hAnsiTheme="minorHAnsi" w:cstheme="minorHAnsi"/>
          <w:sz w:val="22"/>
          <w:szCs w:val="22"/>
        </w:rPr>
      </w:pPr>
      <w:r w:rsidRPr="00BD32E1">
        <w:rPr>
          <w:rFonts w:asciiTheme="minorHAnsi" w:hAnsiTheme="minorHAnsi" w:cstheme="minorHAnsi"/>
          <w:b/>
          <w:sz w:val="22"/>
          <w:szCs w:val="22"/>
        </w:rPr>
        <w:t>1</w:t>
      </w:r>
      <w:r w:rsidR="00F46709">
        <w:rPr>
          <w:rFonts w:asciiTheme="minorHAnsi" w:hAnsiTheme="minorHAnsi" w:cstheme="minorHAnsi"/>
          <w:b/>
          <w:sz w:val="22"/>
          <w:szCs w:val="22"/>
        </w:rPr>
        <w:t>2</w:t>
      </w:r>
      <w:r w:rsidR="0081125A" w:rsidRPr="00BD32E1">
        <w:rPr>
          <w:rFonts w:asciiTheme="minorHAnsi" w:hAnsiTheme="minorHAnsi" w:cstheme="minorHAnsi"/>
          <w:b/>
          <w:sz w:val="22"/>
          <w:szCs w:val="22"/>
        </w:rPr>
        <w:t>.</w:t>
      </w:r>
      <w:r w:rsidR="0081125A" w:rsidRPr="00BD32E1">
        <w:rPr>
          <w:rFonts w:asciiTheme="minorHAnsi" w:hAnsiTheme="minorHAnsi" w:cstheme="minorHAnsi"/>
          <w:b/>
          <w:sz w:val="22"/>
          <w:szCs w:val="22"/>
        </w:rPr>
        <w:tab/>
      </w:r>
      <w:r w:rsidR="0081125A" w:rsidRPr="00BD32E1">
        <w:rPr>
          <w:rFonts w:asciiTheme="minorHAnsi" w:hAnsiTheme="minorHAnsi" w:cstheme="minorHAnsi"/>
          <w:b/>
          <w:sz w:val="22"/>
          <w:szCs w:val="22"/>
          <w:u w:val="single"/>
        </w:rPr>
        <w:t>OPTIONS</w:t>
      </w:r>
    </w:p>
    <w:p w14:paraId="6BC0F634" w14:textId="77777777" w:rsidR="0081125A" w:rsidRPr="00BD32E1" w:rsidRDefault="0081125A" w:rsidP="00E8106D">
      <w:pPr>
        <w:spacing w:line="276" w:lineRule="auto"/>
        <w:ind w:left="567" w:hanging="567"/>
        <w:jc w:val="both"/>
        <w:rPr>
          <w:rFonts w:asciiTheme="minorHAnsi" w:hAnsiTheme="minorHAnsi" w:cstheme="minorHAnsi"/>
          <w:sz w:val="22"/>
          <w:szCs w:val="22"/>
        </w:rPr>
      </w:pPr>
    </w:p>
    <w:p w14:paraId="4A84E9FF" w14:textId="246622E3" w:rsidR="00B55023" w:rsidRPr="00BD32E1" w:rsidRDefault="0081125A" w:rsidP="00E8106D">
      <w:pPr>
        <w:pStyle w:val="ListParagraph"/>
        <w:numPr>
          <w:ilvl w:val="0"/>
          <w:numId w:val="45"/>
        </w:numPr>
        <w:spacing w:line="276" w:lineRule="auto"/>
        <w:jc w:val="both"/>
        <w:rPr>
          <w:rFonts w:asciiTheme="minorHAnsi" w:hAnsiTheme="minorHAnsi" w:cstheme="minorHAnsi"/>
          <w:sz w:val="22"/>
          <w:szCs w:val="22"/>
        </w:rPr>
      </w:pPr>
      <w:r w:rsidRPr="00BD32E1">
        <w:rPr>
          <w:rFonts w:asciiTheme="minorHAnsi" w:hAnsiTheme="minorHAnsi" w:cstheme="minorHAnsi"/>
          <w:sz w:val="22"/>
          <w:szCs w:val="22"/>
        </w:rPr>
        <w:lastRenderedPageBreak/>
        <w:t>The Writer hereby grants to the Producer the exclusive right to acquire the following options (in consideration of the payment made under Clause 2, provided that the Producer shall have mounted a production of the Play for a minimum of 15 paid public performances within the period stipulated in Clause 1</w:t>
      </w:r>
      <w:r w:rsidR="003062DD" w:rsidRPr="00BD32E1">
        <w:rPr>
          <w:rFonts w:asciiTheme="minorHAnsi" w:hAnsiTheme="minorHAnsi" w:cstheme="minorHAnsi"/>
          <w:sz w:val="22"/>
          <w:szCs w:val="22"/>
        </w:rPr>
        <w:t xml:space="preserve"> </w:t>
      </w:r>
      <w:r w:rsidRPr="00BD32E1">
        <w:rPr>
          <w:rFonts w:asciiTheme="minorHAnsi" w:hAnsiTheme="minorHAnsi" w:cstheme="minorHAnsi"/>
          <w:sz w:val="22"/>
          <w:szCs w:val="22"/>
        </w:rPr>
        <w:t>b) and have paid all fees and royalties due to the Writer promptly and in full)</w:t>
      </w:r>
      <w:r w:rsidR="00B55023" w:rsidRPr="00BD32E1">
        <w:rPr>
          <w:rFonts w:asciiTheme="minorHAnsi" w:hAnsiTheme="minorHAnsi" w:cstheme="minorHAnsi"/>
          <w:sz w:val="22"/>
          <w:szCs w:val="22"/>
        </w:rPr>
        <w:t>.</w:t>
      </w:r>
      <w:r w:rsidR="00AB4A2C" w:rsidRPr="00BD32E1">
        <w:rPr>
          <w:rFonts w:asciiTheme="minorHAnsi" w:hAnsiTheme="minorHAnsi" w:cstheme="minorHAnsi"/>
          <w:sz w:val="22"/>
          <w:szCs w:val="22"/>
        </w:rPr>
        <w:t xml:space="preserve"> </w:t>
      </w:r>
    </w:p>
    <w:p w14:paraId="09D0A1FB" w14:textId="77777777" w:rsidR="00B55023" w:rsidRPr="00BD32E1" w:rsidRDefault="00B55023" w:rsidP="00E8106D">
      <w:pPr>
        <w:pStyle w:val="ListParagraph"/>
        <w:spacing w:line="276" w:lineRule="auto"/>
        <w:ind w:left="360"/>
        <w:jc w:val="both"/>
        <w:rPr>
          <w:rFonts w:asciiTheme="minorHAnsi" w:hAnsiTheme="minorHAnsi" w:cstheme="minorHAnsi"/>
          <w:sz w:val="22"/>
          <w:szCs w:val="22"/>
        </w:rPr>
      </w:pPr>
    </w:p>
    <w:p w14:paraId="5D9D86BD" w14:textId="69652D87" w:rsidR="00B55023" w:rsidRPr="00BD32E1" w:rsidRDefault="00B55023" w:rsidP="00E8106D">
      <w:pPr>
        <w:pStyle w:val="ListParagraph"/>
        <w:numPr>
          <w:ilvl w:val="0"/>
          <w:numId w:val="45"/>
        </w:numPr>
        <w:spacing w:line="276" w:lineRule="auto"/>
        <w:jc w:val="both"/>
        <w:rPr>
          <w:rFonts w:asciiTheme="minorHAnsi" w:hAnsiTheme="minorHAnsi" w:cstheme="minorHAnsi"/>
          <w:sz w:val="22"/>
          <w:szCs w:val="22"/>
        </w:rPr>
      </w:pPr>
      <w:bookmarkStart w:id="4" w:name="_Hlk175664433"/>
      <w:r w:rsidRPr="00BD32E1">
        <w:rPr>
          <w:rFonts w:asciiTheme="minorHAnsi" w:hAnsiTheme="minorHAnsi" w:cstheme="minorHAnsi"/>
          <w:sz w:val="22"/>
          <w:szCs w:val="22"/>
        </w:rPr>
        <w:t>The following options shall be acquired in each case by giving written notice to the Writer at any time up to 13 weeks after the Producer’s last performance of the Play.</w:t>
      </w:r>
    </w:p>
    <w:tbl>
      <w:tblPr>
        <w:tblStyle w:val="TableGrid"/>
        <w:tblpPr w:leftFromText="180" w:rightFromText="180" w:vertAnchor="text" w:horzAnchor="margin" w:tblpX="421" w:tblpY="155"/>
        <w:tblW w:w="0" w:type="auto"/>
        <w:tblLook w:val="04A0" w:firstRow="1" w:lastRow="0" w:firstColumn="1" w:lastColumn="0" w:noHBand="0" w:noVBand="1"/>
      </w:tblPr>
      <w:tblGrid>
        <w:gridCol w:w="1275"/>
        <w:gridCol w:w="1276"/>
        <w:gridCol w:w="6658"/>
      </w:tblGrid>
      <w:tr w:rsidR="005E1D7F" w:rsidRPr="00BD32E1" w14:paraId="6504201A" w14:textId="77777777" w:rsidTr="005E1D7F">
        <w:tc>
          <w:tcPr>
            <w:tcW w:w="1275" w:type="dxa"/>
          </w:tcPr>
          <w:bookmarkEnd w:id="4"/>
          <w:p w14:paraId="0B42E890" w14:textId="7EF3367E" w:rsidR="005E1D7F" w:rsidRPr="00BD32E1" w:rsidRDefault="005E1D7F" w:rsidP="00E8106D">
            <w:pPr>
              <w:pStyle w:val="ListParagraph"/>
              <w:spacing w:line="276" w:lineRule="auto"/>
              <w:ind w:left="0"/>
              <w:jc w:val="both"/>
              <w:rPr>
                <w:rFonts w:asciiTheme="minorHAnsi" w:hAnsiTheme="minorHAnsi" w:cstheme="minorHAnsi"/>
                <w:sz w:val="22"/>
                <w:szCs w:val="22"/>
              </w:rPr>
            </w:pPr>
            <w:r w:rsidRPr="00BD32E1">
              <w:rPr>
                <w:rFonts w:asciiTheme="minorHAnsi" w:hAnsiTheme="minorHAnsi" w:cstheme="minorHAnsi"/>
                <w:sz w:val="22"/>
                <w:szCs w:val="22"/>
              </w:rPr>
              <w:t>Option 1</w:t>
            </w:r>
          </w:p>
        </w:tc>
        <w:tc>
          <w:tcPr>
            <w:tcW w:w="1276" w:type="dxa"/>
          </w:tcPr>
          <w:p w14:paraId="20E092CA" w14:textId="6E8FCB5C" w:rsidR="005E1D7F" w:rsidRPr="00BD32E1" w:rsidRDefault="005E1D7F" w:rsidP="00E8106D">
            <w:pPr>
              <w:pStyle w:val="ListParagraph"/>
              <w:spacing w:line="276" w:lineRule="auto"/>
              <w:ind w:left="0"/>
              <w:jc w:val="both"/>
              <w:rPr>
                <w:rFonts w:asciiTheme="minorHAnsi" w:hAnsiTheme="minorHAnsi" w:cstheme="minorHAnsi"/>
                <w:sz w:val="22"/>
                <w:szCs w:val="22"/>
              </w:rPr>
            </w:pPr>
            <w:r w:rsidRPr="00BD32E1">
              <w:rPr>
                <w:rFonts w:asciiTheme="minorHAnsi" w:hAnsiTheme="minorHAnsi" w:cstheme="minorHAnsi"/>
                <w:sz w:val="22"/>
                <w:szCs w:val="22"/>
              </w:rPr>
              <w:t>£</w:t>
            </w:r>
            <w:r w:rsidR="00FF0077">
              <w:rPr>
                <w:rFonts w:asciiTheme="minorHAnsi" w:hAnsiTheme="minorHAnsi" w:cstheme="minorHAnsi"/>
                <w:sz w:val="22"/>
                <w:szCs w:val="22"/>
              </w:rPr>
              <w:t>1,000</w:t>
            </w:r>
          </w:p>
        </w:tc>
        <w:tc>
          <w:tcPr>
            <w:tcW w:w="6658" w:type="dxa"/>
          </w:tcPr>
          <w:p w14:paraId="626C04E1" w14:textId="78E4C0CF" w:rsidR="005E1D7F" w:rsidRPr="00BD32E1" w:rsidRDefault="005E1D7F" w:rsidP="00E8106D">
            <w:pPr>
              <w:pStyle w:val="ListParagraph"/>
              <w:spacing w:line="276" w:lineRule="auto"/>
              <w:ind w:left="0"/>
              <w:jc w:val="both"/>
              <w:rPr>
                <w:rFonts w:asciiTheme="minorHAnsi" w:hAnsiTheme="minorHAnsi" w:cstheme="minorHAnsi"/>
                <w:sz w:val="22"/>
                <w:szCs w:val="22"/>
              </w:rPr>
            </w:pPr>
            <w:r w:rsidRPr="00BD32E1">
              <w:rPr>
                <w:rFonts w:asciiTheme="minorHAnsi" w:hAnsiTheme="minorHAnsi" w:cstheme="minorHAnsi"/>
                <w:sz w:val="22"/>
                <w:szCs w:val="22"/>
              </w:rPr>
              <w:t>Scotland</w:t>
            </w:r>
          </w:p>
        </w:tc>
      </w:tr>
      <w:tr w:rsidR="005E1D7F" w:rsidRPr="00BD32E1" w14:paraId="3DC53927" w14:textId="77777777" w:rsidTr="005E1D7F">
        <w:tc>
          <w:tcPr>
            <w:tcW w:w="1275" w:type="dxa"/>
          </w:tcPr>
          <w:p w14:paraId="6A5062A7" w14:textId="356B6861" w:rsidR="005E1D7F" w:rsidRPr="00BD32E1" w:rsidRDefault="005E1D7F" w:rsidP="00E8106D">
            <w:pPr>
              <w:pStyle w:val="ListParagraph"/>
              <w:spacing w:line="276" w:lineRule="auto"/>
              <w:ind w:left="0"/>
              <w:jc w:val="both"/>
              <w:rPr>
                <w:rFonts w:asciiTheme="minorHAnsi" w:hAnsiTheme="minorHAnsi" w:cstheme="minorHAnsi"/>
                <w:sz w:val="22"/>
                <w:szCs w:val="22"/>
              </w:rPr>
            </w:pPr>
            <w:r w:rsidRPr="00BD32E1">
              <w:rPr>
                <w:rFonts w:asciiTheme="minorHAnsi" w:hAnsiTheme="minorHAnsi" w:cstheme="minorHAnsi"/>
                <w:sz w:val="22"/>
                <w:szCs w:val="22"/>
              </w:rPr>
              <w:t>Option 2</w:t>
            </w:r>
          </w:p>
        </w:tc>
        <w:tc>
          <w:tcPr>
            <w:tcW w:w="1276" w:type="dxa"/>
          </w:tcPr>
          <w:p w14:paraId="28E59F60" w14:textId="44C2F374" w:rsidR="005E1D7F" w:rsidRPr="00BD32E1" w:rsidRDefault="005E1D7F" w:rsidP="00E8106D">
            <w:pPr>
              <w:pStyle w:val="ListParagraph"/>
              <w:spacing w:line="276" w:lineRule="auto"/>
              <w:ind w:left="0"/>
              <w:jc w:val="both"/>
              <w:rPr>
                <w:rFonts w:asciiTheme="minorHAnsi" w:hAnsiTheme="minorHAnsi" w:cstheme="minorHAnsi"/>
                <w:sz w:val="22"/>
                <w:szCs w:val="22"/>
              </w:rPr>
            </w:pPr>
            <w:r w:rsidRPr="00BD32E1">
              <w:rPr>
                <w:rFonts w:asciiTheme="minorHAnsi" w:hAnsiTheme="minorHAnsi" w:cstheme="minorHAnsi"/>
                <w:sz w:val="22"/>
                <w:szCs w:val="22"/>
              </w:rPr>
              <w:t>£</w:t>
            </w:r>
            <w:r w:rsidR="00FF0077">
              <w:rPr>
                <w:rFonts w:asciiTheme="minorHAnsi" w:hAnsiTheme="minorHAnsi" w:cstheme="minorHAnsi"/>
                <w:sz w:val="22"/>
                <w:szCs w:val="22"/>
              </w:rPr>
              <w:t>1,000</w:t>
            </w:r>
            <w:r w:rsidRPr="00BD32E1">
              <w:rPr>
                <w:rFonts w:asciiTheme="minorHAnsi" w:hAnsiTheme="minorHAnsi" w:cstheme="minorHAnsi"/>
                <w:sz w:val="22"/>
                <w:szCs w:val="22"/>
              </w:rPr>
              <w:tab/>
            </w:r>
          </w:p>
        </w:tc>
        <w:tc>
          <w:tcPr>
            <w:tcW w:w="6658" w:type="dxa"/>
          </w:tcPr>
          <w:p w14:paraId="0C1FDF46" w14:textId="16627125" w:rsidR="005E1D7F" w:rsidRPr="00BD32E1" w:rsidRDefault="005E1D7F" w:rsidP="00E8106D">
            <w:pPr>
              <w:pStyle w:val="ListParagraph"/>
              <w:spacing w:line="276" w:lineRule="auto"/>
              <w:ind w:left="0"/>
              <w:jc w:val="both"/>
              <w:rPr>
                <w:rFonts w:asciiTheme="minorHAnsi" w:hAnsiTheme="minorHAnsi" w:cstheme="minorHAnsi"/>
                <w:sz w:val="22"/>
                <w:szCs w:val="22"/>
              </w:rPr>
            </w:pPr>
            <w:r w:rsidRPr="00BD32E1">
              <w:rPr>
                <w:rFonts w:asciiTheme="minorHAnsi" w:hAnsiTheme="minorHAnsi" w:cstheme="minorHAnsi"/>
                <w:sz w:val="22"/>
                <w:szCs w:val="22"/>
              </w:rPr>
              <w:t>England &amp; Wales (excluding London West End)</w:t>
            </w:r>
          </w:p>
        </w:tc>
      </w:tr>
      <w:tr w:rsidR="005E1D7F" w:rsidRPr="00BD32E1" w14:paraId="77EAFF53" w14:textId="77777777" w:rsidTr="005E1D7F">
        <w:tc>
          <w:tcPr>
            <w:tcW w:w="1275" w:type="dxa"/>
          </w:tcPr>
          <w:p w14:paraId="5AB1AE3C" w14:textId="06C97A9A" w:rsidR="005E1D7F" w:rsidRPr="00BD32E1" w:rsidRDefault="005E1D7F" w:rsidP="00E8106D">
            <w:pPr>
              <w:pStyle w:val="ListParagraph"/>
              <w:spacing w:line="276" w:lineRule="auto"/>
              <w:ind w:left="0"/>
              <w:jc w:val="both"/>
              <w:rPr>
                <w:rFonts w:asciiTheme="minorHAnsi" w:hAnsiTheme="minorHAnsi" w:cstheme="minorHAnsi"/>
                <w:sz w:val="22"/>
                <w:szCs w:val="22"/>
              </w:rPr>
            </w:pPr>
            <w:r w:rsidRPr="00BD32E1">
              <w:rPr>
                <w:rFonts w:asciiTheme="minorHAnsi" w:hAnsiTheme="minorHAnsi" w:cstheme="minorHAnsi"/>
                <w:sz w:val="22"/>
                <w:szCs w:val="22"/>
              </w:rPr>
              <w:t>Option 3</w:t>
            </w:r>
          </w:p>
        </w:tc>
        <w:tc>
          <w:tcPr>
            <w:tcW w:w="1276" w:type="dxa"/>
          </w:tcPr>
          <w:p w14:paraId="6D7624B6" w14:textId="1DE08184" w:rsidR="005E1D7F" w:rsidRPr="00BD32E1" w:rsidRDefault="005E1D7F" w:rsidP="00E8106D">
            <w:pPr>
              <w:pStyle w:val="ListParagraph"/>
              <w:spacing w:line="276" w:lineRule="auto"/>
              <w:ind w:left="0"/>
              <w:jc w:val="both"/>
              <w:rPr>
                <w:rFonts w:asciiTheme="minorHAnsi" w:hAnsiTheme="minorHAnsi" w:cstheme="minorHAnsi"/>
                <w:sz w:val="22"/>
                <w:szCs w:val="22"/>
              </w:rPr>
            </w:pPr>
            <w:r w:rsidRPr="00BD32E1">
              <w:rPr>
                <w:rFonts w:asciiTheme="minorHAnsi" w:hAnsiTheme="minorHAnsi" w:cstheme="minorHAnsi"/>
                <w:sz w:val="22"/>
                <w:szCs w:val="22"/>
              </w:rPr>
              <w:t>£</w:t>
            </w:r>
            <w:r w:rsidR="00FF0077">
              <w:rPr>
                <w:rFonts w:asciiTheme="minorHAnsi" w:hAnsiTheme="minorHAnsi" w:cstheme="minorHAnsi"/>
                <w:sz w:val="22"/>
                <w:szCs w:val="22"/>
              </w:rPr>
              <w:t>5,000</w:t>
            </w:r>
          </w:p>
        </w:tc>
        <w:tc>
          <w:tcPr>
            <w:tcW w:w="6658" w:type="dxa"/>
          </w:tcPr>
          <w:p w14:paraId="686B500D" w14:textId="66A02E85" w:rsidR="005E1D7F" w:rsidRPr="00BD32E1" w:rsidRDefault="005E1D7F" w:rsidP="00E8106D">
            <w:pPr>
              <w:spacing w:line="276" w:lineRule="auto"/>
              <w:rPr>
                <w:rFonts w:asciiTheme="minorHAnsi" w:hAnsiTheme="minorHAnsi" w:cstheme="minorHAnsi"/>
                <w:sz w:val="22"/>
                <w:szCs w:val="22"/>
              </w:rPr>
            </w:pPr>
            <w:r w:rsidRPr="00BD32E1">
              <w:rPr>
                <w:rFonts w:asciiTheme="minorHAnsi" w:hAnsiTheme="minorHAnsi" w:cstheme="minorHAnsi"/>
                <w:sz w:val="22"/>
                <w:szCs w:val="22"/>
              </w:rPr>
              <w:t>London West End (including a pre-London tour not exceeding 8 weeks for a straight play or 12 weeks for a musical)</w:t>
            </w:r>
          </w:p>
        </w:tc>
      </w:tr>
      <w:tr w:rsidR="005E1D7F" w:rsidRPr="00BD32E1" w14:paraId="160FDECA" w14:textId="77777777" w:rsidTr="005E1D7F">
        <w:tc>
          <w:tcPr>
            <w:tcW w:w="1275" w:type="dxa"/>
          </w:tcPr>
          <w:p w14:paraId="13BE3B1F" w14:textId="135168AB" w:rsidR="005E1D7F" w:rsidRPr="00BD32E1" w:rsidRDefault="005E1D7F" w:rsidP="00E8106D">
            <w:pPr>
              <w:pStyle w:val="ListParagraph"/>
              <w:spacing w:line="276" w:lineRule="auto"/>
              <w:ind w:left="0"/>
              <w:jc w:val="both"/>
              <w:rPr>
                <w:rFonts w:asciiTheme="minorHAnsi" w:hAnsiTheme="minorHAnsi" w:cstheme="minorHAnsi"/>
                <w:sz w:val="22"/>
                <w:szCs w:val="22"/>
              </w:rPr>
            </w:pPr>
            <w:r w:rsidRPr="00BD32E1">
              <w:rPr>
                <w:rFonts w:asciiTheme="minorHAnsi" w:hAnsiTheme="minorHAnsi" w:cstheme="minorHAnsi"/>
                <w:sz w:val="22"/>
                <w:szCs w:val="22"/>
              </w:rPr>
              <w:t>Option 4</w:t>
            </w:r>
          </w:p>
        </w:tc>
        <w:tc>
          <w:tcPr>
            <w:tcW w:w="1276" w:type="dxa"/>
          </w:tcPr>
          <w:p w14:paraId="03EECAD0" w14:textId="7AB049A9" w:rsidR="005E1D7F" w:rsidRPr="00BD32E1" w:rsidRDefault="005E1D7F" w:rsidP="00E8106D">
            <w:pPr>
              <w:pStyle w:val="ListParagraph"/>
              <w:spacing w:line="276" w:lineRule="auto"/>
              <w:ind w:left="0"/>
              <w:jc w:val="both"/>
              <w:rPr>
                <w:rFonts w:asciiTheme="minorHAnsi" w:hAnsiTheme="minorHAnsi" w:cstheme="minorHAnsi"/>
                <w:sz w:val="22"/>
                <w:szCs w:val="22"/>
              </w:rPr>
            </w:pPr>
            <w:r w:rsidRPr="00BD32E1">
              <w:rPr>
                <w:rFonts w:asciiTheme="minorHAnsi" w:hAnsiTheme="minorHAnsi" w:cstheme="minorHAnsi"/>
                <w:sz w:val="22"/>
                <w:szCs w:val="22"/>
              </w:rPr>
              <w:t>£</w:t>
            </w:r>
            <w:r w:rsidR="00FF0077">
              <w:rPr>
                <w:rFonts w:asciiTheme="minorHAnsi" w:hAnsiTheme="minorHAnsi" w:cstheme="minorHAnsi"/>
                <w:sz w:val="22"/>
                <w:szCs w:val="22"/>
              </w:rPr>
              <w:t>1,000</w:t>
            </w:r>
          </w:p>
        </w:tc>
        <w:tc>
          <w:tcPr>
            <w:tcW w:w="6658" w:type="dxa"/>
          </w:tcPr>
          <w:p w14:paraId="7AE74A07" w14:textId="4AE24D6B" w:rsidR="005E1D7F" w:rsidRPr="00BD32E1" w:rsidRDefault="005E1D7F" w:rsidP="00E8106D">
            <w:pPr>
              <w:tabs>
                <w:tab w:val="left" w:pos="567"/>
                <w:tab w:val="left" w:pos="1701"/>
              </w:tabs>
              <w:spacing w:line="276" w:lineRule="auto"/>
              <w:ind w:left="720" w:hanging="720"/>
              <w:jc w:val="both"/>
              <w:rPr>
                <w:rFonts w:asciiTheme="minorHAnsi" w:hAnsiTheme="minorHAnsi" w:cstheme="minorHAnsi"/>
                <w:sz w:val="22"/>
                <w:szCs w:val="22"/>
              </w:rPr>
            </w:pPr>
            <w:r w:rsidRPr="00BD32E1">
              <w:rPr>
                <w:rFonts w:asciiTheme="minorHAnsi" w:hAnsiTheme="minorHAnsi" w:cstheme="minorHAnsi"/>
                <w:sz w:val="22"/>
                <w:szCs w:val="22"/>
              </w:rPr>
              <w:t xml:space="preserve">Northern Ireland and </w:t>
            </w:r>
            <w:r w:rsidR="00942FCB">
              <w:rPr>
                <w:rFonts w:asciiTheme="minorHAnsi" w:hAnsiTheme="minorHAnsi" w:cstheme="minorHAnsi"/>
                <w:sz w:val="22"/>
                <w:szCs w:val="22"/>
              </w:rPr>
              <w:t xml:space="preserve">Republic of </w:t>
            </w:r>
            <w:r w:rsidR="006F78EE">
              <w:rPr>
                <w:rFonts w:asciiTheme="minorHAnsi" w:hAnsiTheme="minorHAnsi" w:cstheme="minorHAnsi"/>
                <w:sz w:val="22"/>
                <w:szCs w:val="22"/>
              </w:rPr>
              <w:t>Ireland</w:t>
            </w:r>
          </w:p>
        </w:tc>
      </w:tr>
      <w:tr w:rsidR="005E1D7F" w:rsidRPr="00BD32E1" w14:paraId="3FE37F42" w14:textId="77777777" w:rsidTr="005E1D7F">
        <w:tc>
          <w:tcPr>
            <w:tcW w:w="1275" w:type="dxa"/>
          </w:tcPr>
          <w:p w14:paraId="0D5215FB" w14:textId="04A62C67" w:rsidR="005E1D7F" w:rsidRPr="00BD32E1" w:rsidRDefault="005E1D7F" w:rsidP="00E8106D">
            <w:pPr>
              <w:pStyle w:val="ListParagraph"/>
              <w:spacing w:line="276" w:lineRule="auto"/>
              <w:ind w:left="0"/>
              <w:jc w:val="both"/>
              <w:rPr>
                <w:rFonts w:asciiTheme="minorHAnsi" w:hAnsiTheme="minorHAnsi" w:cstheme="minorHAnsi"/>
                <w:sz w:val="22"/>
                <w:szCs w:val="22"/>
              </w:rPr>
            </w:pPr>
            <w:r w:rsidRPr="00BD32E1">
              <w:rPr>
                <w:rFonts w:asciiTheme="minorHAnsi" w:hAnsiTheme="minorHAnsi" w:cstheme="minorHAnsi"/>
                <w:sz w:val="22"/>
                <w:szCs w:val="22"/>
              </w:rPr>
              <w:t>Option 5</w:t>
            </w:r>
          </w:p>
        </w:tc>
        <w:tc>
          <w:tcPr>
            <w:tcW w:w="1276" w:type="dxa"/>
          </w:tcPr>
          <w:p w14:paraId="2121F75B" w14:textId="7C3F6A3D" w:rsidR="005E1D7F" w:rsidRPr="00BD32E1" w:rsidRDefault="005E1D7F" w:rsidP="00E8106D">
            <w:pPr>
              <w:pStyle w:val="ListParagraph"/>
              <w:spacing w:line="276" w:lineRule="auto"/>
              <w:ind w:left="0"/>
              <w:jc w:val="both"/>
              <w:rPr>
                <w:rFonts w:asciiTheme="minorHAnsi" w:hAnsiTheme="minorHAnsi" w:cstheme="minorHAnsi"/>
                <w:sz w:val="22"/>
                <w:szCs w:val="22"/>
              </w:rPr>
            </w:pPr>
            <w:r w:rsidRPr="00BD32E1">
              <w:rPr>
                <w:rFonts w:asciiTheme="minorHAnsi" w:hAnsiTheme="minorHAnsi" w:cstheme="minorHAnsi"/>
                <w:sz w:val="22"/>
                <w:szCs w:val="22"/>
              </w:rPr>
              <w:t>£</w:t>
            </w:r>
            <w:r w:rsidR="00FF0077">
              <w:rPr>
                <w:rFonts w:asciiTheme="minorHAnsi" w:hAnsiTheme="minorHAnsi" w:cstheme="minorHAnsi"/>
                <w:sz w:val="22"/>
                <w:szCs w:val="22"/>
              </w:rPr>
              <w:t>3,000</w:t>
            </w:r>
          </w:p>
        </w:tc>
        <w:tc>
          <w:tcPr>
            <w:tcW w:w="6658" w:type="dxa"/>
          </w:tcPr>
          <w:p w14:paraId="2F1B283D" w14:textId="260A7A76" w:rsidR="005E1D7F" w:rsidRPr="00BD32E1" w:rsidRDefault="005E1D7F" w:rsidP="00E8106D">
            <w:pPr>
              <w:tabs>
                <w:tab w:val="left" w:pos="567"/>
                <w:tab w:val="left" w:pos="1701"/>
              </w:tabs>
              <w:spacing w:line="276" w:lineRule="auto"/>
              <w:ind w:left="2694" w:hanging="2694"/>
              <w:jc w:val="both"/>
              <w:rPr>
                <w:rFonts w:asciiTheme="minorHAnsi" w:hAnsiTheme="minorHAnsi" w:cstheme="minorHAnsi"/>
                <w:sz w:val="22"/>
                <w:szCs w:val="22"/>
              </w:rPr>
            </w:pPr>
            <w:r w:rsidRPr="00BD32E1">
              <w:rPr>
                <w:rFonts w:asciiTheme="minorHAnsi" w:hAnsiTheme="minorHAnsi" w:cstheme="minorHAnsi"/>
                <w:sz w:val="22"/>
                <w:szCs w:val="22"/>
              </w:rPr>
              <w:t>Europe (excluding above territories)</w:t>
            </w:r>
          </w:p>
        </w:tc>
      </w:tr>
      <w:tr w:rsidR="005E1D7F" w:rsidRPr="00BD32E1" w14:paraId="3F72FD7D" w14:textId="77777777" w:rsidTr="005E1D7F">
        <w:tc>
          <w:tcPr>
            <w:tcW w:w="1275" w:type="dxa"/>
          </w:tcPr>
          <w:p w14:paraId="1595CB50" w14:textId="0A2324F9" w:rsidR="005E1D7F" w:rsidRPr="00BD32E1" w:rsidRDefault="005E1D7F" w:rsidP="00E8106D">
            <w:pPr>
              <w:pStyle w:val="ListParagraph"/>
              <w:spacing w:line="276" w:lineRule="auto"/>
              <w:ind w:left="0"/>
              <w:jc w:val="both"/>
              <w:rPr>
                <w:rFonts w:asciiTheme="minorHAnsi" w:hAnsiTheme="minorHAnsi" w:cstheme="minorHAnsi"/>
                <w:sz w:val="22"/>
                <w:szCs w:val="22"/>
              </w:rPr>
            </w:pPr>
            <w:r w:rsidRPr="00BD32E1">
              <w:rPr>
                <w:rFonts w:asciiTheme="minorHAnsi" w:hAnsiTheme="minorHAnsi" w:cstheme="minorHAnsi"/>
                <w:sz w:val="22"/>
                <w:szCs w:val="22"/>
              </w:rPr>
              <w:t>Option 6</w:t>
            </w:r>
          </w:p>
        </w:tc>
        <w:tc>
          <w:tcPr>
            <w:tcW w:w="1276" w:type="dxa"/>
          </w:tcPr>
          <w:p w14:paraId="2EA588B7" w14:textId="7904FF0F" w:rsidR="005E1D7F" w:rsidRPr="00BD32E1" w:rsidRDefault="005E1D7F" w:rsidP="00E8106D">
            <w:pPr>
              <w:pStyle w:val="ListParagraph"/>
              <w:spacing w:line="276" w:lineRule="auto"/>
              <w:ind w:left="0"/>
              <w:jc w:val="both"/>
              <w:rPr>
                <w:rFonts w:asciiTheme="minorHAnsi" w:hAnsiTheme="minorHAnsi" w:cstheme="minorHAnsi"/>
                <w:sz w:val="22"/>
                <w:szCs w:val="22"/>
              </w:rPr>
            </w:pPr>
            <w:r w:rsidRPr="00BD32E1">
              <w:rPr>
                <w:rFonts w:asciiTheme="minorHAnsi" w:hAnsiTheme="minorHAnsi" w:cstheme="minorHAnsi"/>
                <w:sz w:val="22"/>
                <w:szCs w:val="22"/>
              </w:rPr>
              <w:t>£</w:t>
            </w:r>
            <w:r w:rsidR="00FF0077">
              <w:rPr>
                <w:rFonts w:asciiTheme="minorHAnsi" w:hAnsiTheme="minorHAnsi" w:cstheme="minorHAnsi"/>
                <w:sz w:val="22"/>
                <w:szCs w:val="22"/>
              </w:rPr>
              <w:t>2,400</w:t>
            </w:r>
          </w:p>
        </w:tc>
        <w:tc>
          <w:tcPr>
            <w:tcW w:w="6658" w:type="dxa"/>
          </w:tcPr>
          <w:p w14:paraId="1F7AA75A" w14:textId="66E61F39" w:rsidR="005E1D7F" w:rsidRPr="00BD32E1" w:rsidRDefault="005E1D7F" w:rsidP="00E8106D">
            <w:pPr>
              <w:pStyle w:val="ListParagraph"/>
              <w:spacing w:line="276" w:lineRule="auto"/>
              <w:ind w:left="0"/>
              <w:jc w:val="both"/>
              <w:rPr>
                <w:rFonts w:asciiTheme="minorHAnsi" w:hAnsiTheme="minorHAnsi" w:cstheme="minorHAnsi"/>
                <w:sz w:val="22"/>
                <w:szCs w:val="22"/>
              </w:rPr>
            </w:pPr>
            <w:r w:rsidRPr="00BD32E1">
              <w:rPr>
                <w:rFonts w:asciiTheme="minorHAnsi" w:hAnsiTheme="minorHAnsi" w:cstheme="minorHAnsi"/>
                <w:sz w:val="22"/>
                <w:szCs w:val="22"/>
              </w:rPr>
              <w:t>USA (excluding Broadway)</w:t>
            </w:r>
            <w:r w:rsidR="002416DB">
              <w:rPr>
                <w:rFonts w:asciiTheme="minorHAnsi" w:hAnsiTheme="minorHAnsi" w:cstheme="minorHAnsi"/>
                <w:sz w:val="22"/>
                <w:szCs w:val="22"/>
              </w:rPr>
              <w:t xml:space="preserve"> </w:t>
            </w:r>
          </w:p>
        </w:tc>
      </w:tr>
      <w:tr w:rsidR="005E1D7F" w:rsidRPr="00BD32E1" w14:paraId="1A89409F" w14:textId="77777777" w:rsidTr="005E1D7F">
        <w:tc>
          <w:tcPr>
            <w:tcW w:w="1275" w:type="dxa"/>
          </w:tcPr>
          <w:p w14:paraId="39737D6D" w14:textId="5D076CE4" w:rsidR="005E1D7F" w:rsidRPr="00BD32E1" w:rsidRDefault="005E1D7F" w:rsidP="00E8106D">
            <w:pPr>
              <w:pStyle w:val="ListParagraph"/>
              <w:spacing w:line="276" w:lineRule="auto"/>
              <w:ind w:left="0"/>
              <w:jc w:val="both"/>
              <w:rPr>
                <w:rFonts w:asciiTheme="minorHAnsi" w:hAnsiTheme="minorHAnsi" w:cstheme="minorHAnsi"/>
                <w:sz w:val="22"/>
                <w:szCs w:val="22"/>
              </w:rPr>
            </w:pPr>
            <w:r w:rsidRPr="00BD32E1">
              <w:rPr>
                <w:rFonts w:asciiTheme="minorHAnsi" w:hAnsiTheme="minorHAnsi" w:cstheme="minorHAnsi"/>
                <w:sz w:val="22"/>
                <w:szCs w:val="22"/>
              </w:rPr>
              <w:t>Option 7</w:t>
            </w:r>
          </w:p>
        </w:tc>
        <w:tc>
          <w:tcPr>
            <w:tcW w:w="1276" w:type="dxa"/>
          </w:tcPr>
          <w:p w14:paraId="1E9F9059" w14:textId="5FC5F4AC" w:rsidR="005E1D7F" w:rsidRPr="00BD32E1" w:rsidRDefault="005E1D7F" w:rsidP="00E8106D">
            <w:pPr>
              <w:pStyle w:val="ListParagraph"/>
              <w:spacing w:line="276" w:lineRule="auto"/>
              <w:ind w:left="0"/>
              <w:jc w:val="both"/>
              <w:rPr>
                <w:rFonts w:asciiTheme="minorHAnsi" w:hAnsiTheme="minorHAnsi" w:cstheme="minorHAnsi"/>
                <w:sz w:val="22"/>
                <w:szCs w:val="22"/>
              </w:rPr>
            </w:pPr>
            <w:r w:rsidRPr="00BD32E1">
              <w:rPr>
                <w:rFonts w:asciiTheme="minorHAnsi" w:hAnsiTheme="minorHAnsi" w:cstheme="minorHAnsi"/>
                <w:sz w:val="22"/>
                <w:szCs w:val="22"/>
              </w:rPr>
              <w:t>£</w:t>
            </w:r>
            <w:r w:rsidR="00FF0077">
              <w:rPr>
                <w:rFonts w:asciiTheme="minorHAnsi" w:hAnsiTheme="minorHAnsi" w:cstheme="minorHAnsi"/>
                <w:sz w:val="22"/>
                <w:szCs w:val="22"/>
              </w:rPr>
              <w:t>5,000</w:t>
            </w:r>
          </w:p>
        </w:tc>
        <w:tc>
          <w:tcPr>
            <w:tcW w:w="6658" w:type="dxa"/>
          </w:tcPr>
          <w:p w14:paraId="6A716053" w14:textId="6E77024D" w:rsidR="005E1D7F" w:rsidRPr="00BD32E1" w:rsidRDefault="005E1D7F" w:rsidP="002416DB">
            <w:pPr>
              <w:spacing w:line="276" w:lineRule="auto"/>
              <w:rPr>
                <w:rFonts w:asciiTheme="minorHAnsi" w:hAnsiTheme="minorHAnsi" w:cstheme="minorHAnsi"/>
                <w:sz w:val="22"/>
                <w:szCs w:val="22"/>
              </w:rPr>
            </w:pPr>
            <w:r w:rsidRPr="00BD32E1">
              <w:rPr>
                <w:rFonts w:asciiTheme="minorHAnsi" w:hAnsiTheme="minorHAnsi" w:cstheme="minorHAnsi"/>
                <w:sz w:val="22"/>
                <w:szCs w:val="22"/>
              </w:rPr>
              <w:t>Broadway</w:t>
            </w:r>
            <w:r w:rsidR="002416DB">
              <w:rPr>
                <w:rFonts w:asciiTheme="minorHAnsi" w:hAnsiTheme="minorHAnsi" w:cstheme="minorHAnsi"/>
                <w:sz w:val="22"/>
                <w:szCs w:val="22"/>
              </w:rPr>
              <w:t xml:space="preserve"> </w:t>
            </w:r>
            <w:r w:rsidR="002416DB" w:rsidRPr="00BD32E1">
              <w:rPr>
                <w:rFonts w:asciiTheme="minorHAnsi" w:hAnsiTheme="minorHAnsi" w:cstheme="minorHAnsi"/>
                <w:sz w:val="22"/>
                <w:szCs w:val="22"/>
              </w:rPr>
              <w:t>(including a pre-</w:t>
            </w:r>
            <w:r w:rsidR="002416DB">
              <w:rPr>
                <w:rFonts w:asciiTheme="minorHAnsi" w:hAnsiTheme="minorHAnsi" w:cstheme="minorHAnsi"/>
                <w:sz w:val="22"/>
                <w:szCs w:val="22"/>
              </w:rPr>
              <w:t>Broadway</w:t>
            </w:r>
            <w:r w:rsidR="002416DB" w:rsidRPr="00BD32E1">
              <w:rPr>
                <w:rFonts w:asciiTheme="minorHAnsi" w:hAnsiTheme="minorHAnsi" w:cstheme="minorHAnsi"/>
                <w:sz w:val="22"/>
                <w:szCs w:val="22"/>
              </w:rPr>
              <w:t xml:space="preserve"> tour not exceeding 8 weeks for a straight play or 12 weeks for a musical)</w:t>
            </w:r>
          </w:p>
        </w:tc>
      </w:tr>
      <w:tr w:rsidR="005E1D7F" w:rsidRPr="00BD32E1" w14:paraId="5AB2DA80" w14:textId="77777777" w:rsidTr="005E1D7F">
        <w:tc>
          <w:tcPr>
            <w:tcW w:w="1275" w:type="dxa"/>
          </w:tcPr>
          <w:p w14:paraId="1E80DFE4" w14:textId="3786A791" w:rsidR="005E1D7F" w:rsidRPr="00BD32E1" w:rsidRDefault="005E1D7F" w:rsidP="00E8106D">
            <w:pPr>
              <w:pStyle w:val="ListParagraph"/>
              <w:spacing w:line="276" w:lineRule="auto"/>
              <w:ind w:left="0"/>
              <w:jc w:val="both"/>
              <w:rPr>
                <w:rFonts w:asciiTheme="minorHAnsi" w:hAnsiTheme="minorHAnsi" w:cstheme="minorHAnsi"/>
                <w:sz w:val="22"/>
                <w:szCs w:val="22"/>
              </w:rPr>
            </w:pPr>
            <w:r w:rsidRPr="00BD32E1">
              <w:rPr>
                <w:rFonts w:asciiTheme="minorHAnsi" w:hAnsiTheme="minorHAnsi" w:cstheme="minorHAnsi"/>
                <w:sz w:val="22"/>
                <w:szCs w:val="22"/>
              </w:rPr>
              <w:t>Option 8</w:t>
            </w:r>
          </w:p>
        </w:tc>
        <w:tc>
          <w:tcPr>
            <w:tcW w:w="1276" w:type="dxa"/>
          </w:tcPr>
          <w:p w14:paraId="5119F648" w14:textId="021ADCE4" w:rsidR="005E1D7F" w:rsidRPr="00BD32E1" w:rsidRDefault="005E1D7F" w:rsidP="00E8106D">
            <w:pPr>
              <w:pStyle w:val="ListParagraph"/>
              <w:spacing w:line="276" w:lineRule="auto"/>
              <w:ind w:left="0"/>
              <w:jc w:val="both"/>
              <w:rPr>
                <w:rFonts w:asciiTheme="minorHAnsi" w:hAnsiTheme="minorHAnsi" w:cstheme="minorHAnsi"/>
                <w:sz w:val="22"/>
                <w:szCs w:val="22"/>
              </w:rPr>
            </w:pPr>
            <w:r w:rsidRPr="00BD32E1">
              <w:rPr>
                <w:rFonts w:asciiTheme="minorHAnsi" w:hAnsiTheme="minorHAnsi" w:cstheme="minorHAnsi"/>
                <w:sz w:val="22"/>
                <w:szCs w:val="22"/>
              </w:rPr>
              <w:t>£</w:t>
            </w:r>
            <w:r w:rsidR="00FF0077">
              <w:rPr>
                <w:rFonts w:asciiTheme="minorHAnsi" w:hAnsiTheme="minorHAnsi" w:cstheme="minorHAnsi"/>
                <w:sz w:val="22"/>
                <w:szCs w:val="22"/>
              </w:rPr>
              <w:t>2,400</w:t>
            </w:r>
          </w:p>
        </w:tc>
        <w:tc>
          <w:tcPr>
            <w:tcW w:w="6658" w:type="dxa"/>
          </w:tcPr>
          <w:p w14:paraId="6C0A1ACB" w14:textId="6E6C9DF6" w:rsidR="005E1D7F" w:rsidRPr="00BD32E1" w:rsidRDefault="005E1D7F" w:rsidP="00E8106D">
            <w:pPr>
              <w:pStyle w:val="ListParagraph"/>
              <w:spacing w:line="276" w:lineRule="auto"/>
              <w:ind w:left="0"/>
              <w:jc w:val="both"/>
              <w:rPr>
                <w:rFonts w:asciiTheme="minorHAnsi" w:hAnsiTheme="minorHAnsi" w:cstheme="minorHAnsi"/>
                <w:sz w:val="22"/>
                <w:szCs w:val="22"/>
              </w:rPr>
            </w:pPr>
            <w:r w:rsidRPr="00BD32E1">
              <w:rPr>
                <w:rFonts w:asciiTheme="minorHAnsi" w:hAnsiTheme="minorHAnsi" w:cstheme="minorHAnsi"/>
                <w:sz w:val="22"/>
                <w:szCs w:val="22"/>
              </w:rPr>
              <w:t>Canada</w:t>
            </w:r>
          </w:p>
        </w:tc>
      </w:tr>
      <w:tr w:rsidR="005E1D7F" w:rsidRPr="00BD32E1" w14:paraId="30D626E0" w14:textId="77777777" w:rsidTr="005E1D7F">
        <w:tc>
          <w:tcPr>
            <w:tcW w:w="1275" w:type="dxa"/>
          </w:tcPr>
          <w:p w14:paraId="09D95CC5" w14:textId="3984400D" w:rsidR="005E1D7F" w:rsidRPr="00BD32E1" w:rsidRDefault="005E1D7F" w:rsidP="00E8106D">
            <w:pPr>
              <w:pStyle w:val="ListParagraph"/>
              <w:spacing w:line="276" w:lineRule="auto"/>
              <w:ind w:left="0"/>
              <w:jc w:val="both"/>
              <w:rPr>
                <w:rFonts w:asciiTheme="minorHAnsi" w:hAnsiTheme="minorHAnsi" w:cstheme="minorHAnsi"/>
                <w:sz w:val="22"/>
                <w:szCs w:val="22"/>
              </w:rPr>
            </w:pPr>
            <w:r w:rsidRPr="00BD32E1">
              <w:rPr>
                <w:rFonts w:asciiTheme="minorHAnsi" w:hAnsiTheme="minorHAnsi" w:cstheme="minorHAnsi"/>
                <w:sz w:val="22"/>
                <w:szCs w:val="22"/>
              </w:rPr>
              <w:t>Option 9</w:t>
            </w:r>
          </w:p>
        </w:tc>
        <w:tc>
          <w:tcPr>
            <w:tcW w:w="1276" w:type="dxa"/>
          </w:tcPr>
          <w:p w14:paraId="72C89514" w14:textId="14F219A6" w:rsidR="005E1D7F" w:rsidRPr="00BD32E1" w:rsidRDefault="005E1D7F" w:rsidP="00E8106D">
            <w:pPr>
              <w:pStyle w:val="ListParagraph"/>
              <w:spacing w:line="276" w:lineRule="auto"/>
              <w:ind w:left="0"/>
              <w:jc w:val="both"/>
              <w:rPr>
                <w:rFonts w:asciiTheme="minorHAnsi" w:hAnsiTheme="minorHAnsi" w:cstheme="minorHAnsi"/>
                <w:sz w:val="22"/>
                <w:szCs w:val="22"/>
              </w:rPr>
            </w:pPr>
            <w:r w:rsidRPr="00BD32E1">
              <w:rPr>
                <w:rFonts w:asciiTheme="minorHAnsi" w:hAnsiTheme="minorHAnsi" w:cstheme="minorHAnsi"/>
                <w:sz w:val="22"/>
                <w:szCs w:val="22"/>
              </w:rPr>
              <w:t>£</w:t>
            </w:r>
            <w:r w:rsidR="00FF0077">
              <w:rPr>
                <w:rFonts w:asciiTheme="minorHAnsi" w:hAnsiTheme="minorHAnsi" w:cstheme="minorHAnsi"/>
                <w:sz w:val="22"/>
                <w:szCs w:val="22"/>
              </w:rPr>
              <w:t>4,000</w:t>
            </w:r>
          </w:p>
        </w:tc>
        <w:tc>
          <w:tcPr>
            <w:tcW w:w="6658" w:type="dxa"/>
          </w:tcPr>
          <w:p w14:paraId="140C2438" w14:textId="35EE709A" w:rsidR="005E1D7F" w:rsidRPr="00BD32E1" w:rsidRDefault="005E1D7F" w:rsidP="00E8106D">
            <w:pPr>
              <w:pStyle w:val="ListParagraph"/>
              <w:spacing w:line="276" w:lineRule="auto"/>
              <w:ind w:left="0"/>
              <w:jc w:val="both"/>
              <w:rPr>
                <w:rFonts w:asciiTheme="minorHAnsi" w:hAnsiTheme="minorHAnsi" w:cstheme="minorHAnsi"/>
                <w:sz w:val="22"/>
                <w:szCs w:val="22"/>
              </w:rPr>
            </w:pPr>
            <w:r w:rsidRPr="00BD32E1">
              <w:rPr>
                <w:rFonts w:asciiTheme="minorHAnsi" w:hAnsiTheme="minorHAnsi" w:cstheme="minorHAnsi"/>
                <w:sz w:val="22"/>
                <w:szCs w:val="22"/>
              </w:rPr>
              <w:t>Rest of World for English-speaking productions</w:t>
            </w:r>
          </w:p>
        </w:tc>
      </w:tr>
    </w:tbl>
    <w:p w14:paraId="1EA93474" w14:textId="77777777" w:rsidR="0081125A" w:rsidRPr="00BD32E1" w:rsidRDefault="0081125A" w:rsidP="00E8106D">
      <w:pPr>
        <w:tabs>
          <w:tab w:val="left" w:pos="567"/>
          <w:tab w:val="left" w:pos="1418"/>
        </w:tabs>
        <w:spacing w:line="276" w:lineRule="auto"/>
        <w:ind w:left="2694" w:hanging="2694"/>
        <w:jc w:val="both"/>
        <w:rPr>
          <w:rFonts w:asciiTheme="minorHAnsi" w:hAnsiTheme="minorHAnsi" w:cstheme="minorHAnsi"/>
          <w:sz w:val="22"/>
          <w:szCs w:val="22"/>
        </w:rPr>
      </w:pPr>
    </w:p>
    <w:p w14:paraId="52AD62C7" w14:textId="4BA88571" w:rsidR="00AB4A2C" w:rsidRPr="00BD32E1" w:rsidRDefault="0081125A" w:rsidP="00E8106D">
      <w:pPr>
        <w:pStyle w:val="ListParagraph"/>
        <w:numPr>
          <w:ilvl w:val="0"/>
          <w:numId w:val="45"/>
        </w:numPr>
        <w:spacing w:line="276" w:lineRule="auto"/>
        <w:rPr>
          <w:rFonts w:asciiTheme="minorHAnsi" w:hAnsiTheme="minorHAnsi" w:cstheme="minorHAnsi"/>
          <w:sz w:val="22"/>
          <w:szCs w:val="22"/>
        </w:rPr>
      </w:pPr>
      <w:bookmarkStart w:id="5" w:name="_Hlk175664252"/>
      <w:r w:rsidRPr="00BD32E1">
        <w:rPr>
          <w:rFonts w:asciiTheme="minorHAnsi" w:hAnsiTheme="minorHAnsi" w:cstheme="minorHAnsi"/>
          <w:sz w:val="22"/>
          <w:szCs w:val="22"/>
        </w:rPr>
        <w:t xml:space="preserve">Each of the options is separate and must be bought separately, by payments of sums not less than those mentioned above, which sums are a non-returnable advance against royalties. On </w:t>
      </w:r>
      <w:r w:rsidR="00C0146A" w:rsidRPr="00BD32E1">
        <w:rPr>
          <w:rFonts w:asciiTheme="minorHAnsi" w:hAnsiTheme="minorHAnsi" w:cstheme="minorHAnsi"/>
          <w:sz w:val="22"/>
          <w:szCs w:val="22"/>
        </w:rPr>
        <w:t>signature of an option agreement</w:t>
      </w:r>
      <w:r w:rsidRPr="00BD32E1">
        <w:rPr>
          <w:rFonts w:asciiTheme="minorHAnsi" w:hAnsiTheme="minorHAnsi" w:cstheme="minorHAnsi"/>
          <w:sz w:val="22"/>
          <w:szCs w:val="22"/>
        </w:rPr>
        <w:t xml:space="preserve">, the Producer acquires the exclusive right to perform the Play in that territory for a period of </w:t>
      </w:r>
      <w:r w:rsidR="00AB4A2C" w:rsidRPr="00BD32E1">
        <w:rPr>
          <w:rFonts w:asciiTheme="minorHAnsi" w:hAnsiTheme="minorHAnsi" w:cstheme="minorHAnsi"/>
          <w:sz w:val="22"/>
          <w:szCs w:val="22"/>
        </w:rPr>
        <w:t>12</w:t>
      </w:r>
      <w:r w:rsidRPr="00BD32E1">
        <w:rPr>
          <w:rFonts w:asciiTheme="minorHAnsi" w:hAnsiTheme="minorHAnsi" w:cstheme="minorHAnsi"/>
          <w:sz w:val="22"/>
          <w:szCs w:val="22"/>
        </w:rPr>
        <w:t xml:space="preserve"> months</w:t>
      </w:r>
      <w:r w:rsidR="00C0146A" w:rsidRPr="00BD32E1">
        <w:rPr>
          <w:rFonts w:asciiTheme="minorHAnsi" w:hAnsiTheme="minorHAnsi" w:cstheme="minorHAnsi"/>
          <w:sz w:val="22"/>
          <w:szCs w:val="22"/>
        </w:rPr>
        <w:t xml:space="preserve"> from date of the option agreement</w:t>
      </w:r>
      <w:r w:rsidRPr="00BD32E1">
        <w:rPr>
          <w:rFonts w:asciiTheme="minorHAnsi" w:hAnsiTheme="minorHAnsi" w:cstheme="minorHAnsi"/>
          <w:sz w:val="22"/>
          <w:szCs w:val="22"/>
        </w:rPr>
        <w:t xml:space="preserve"> and on such terms and conditions as shall be separately negotiable with the Writer. No rights may be assigned to any third party until the Producer has concluded negotiations with and paid monies due to the Writer.</w:t>
      </w:r>
      <w:bookmarkStart w:id="6" w:name="_Hlk120186169"/>
      <w:bookmarkEnd w:id="5"/>
    </w:p>
    <w:p w14:paraId="3C8F9F7F" w14:textId="77777777" w:rsidR="00AB4A2C" w:rsidRPr="00BD32E1" w:rsidRDefault="00AB4A2C" w:rsidP="00E8106D">
      <w:pPr>
        <w:pStyle w:val="ListParagraph"/>
        <w:spacing w:line="276" w:lineRule="auto"/>
        <w:ind w:left="360"/>
        <w:jc w:val="both"/>
        <w:rPr>
          <w:rFonts w:asciiTheme="minorHAnsi" w:hAnsiTheme="minorHAnsi" w:cstheme="minorHAnsi"/>
          <w:sz w:val="22"/>
          <w:szCs w:val="22"/>
        </w:rPr>
      </w:pPr>
    </w:p>
    <w:p w14:paraId="03E00E48" w14:textId="77777777" w:rsidR="00AB4A2C" w:rsidRPr="00BD32E1" w:rsidRDefault="0081125A" w:rsidP="00E8106D">
      <w:pPr>
        <w:pStyle w:val="ListParagraph"/>
        <w:spacing w:line="276" w:lineRule="auto"/>
        <w:ind w:left="360"/>
        <w:jc w:val="both"/>
        <w:rPr>
          <w:rFonts w:asciiTheme="minorHAnsi" w:hAnsiTheme="minorHAnsi" w:cstheme="minorHAnsi"/>
          <w:iCs/>
          <w:sz w:val="22"/>
          <w:szCs w:val="22"/>
        </w:rPr>
      </w:pPr>
      <w:r w:rsidRPr="00BD32E1">
        <w:rPr>
          <w:rFonts w:asciiTheme="minorHAnsi" w:hAnsiTheme="minorHAnsi" w:cstheme="minorHAnsi"/>
          <w:iCs/>
          <w:sz w:val="22"/>
          <w:szCs w:val="22"/>
        </w:rPr>
        <w:t xml:space="preserve">The </w:t>
      </w:r>
      <w:r w:rsidR="00C0146A" w:rsidRPr="00BD32E1">
        <w:rPr>
          <w:rFonts w:asciiTheme="minorHAnsi" w:hAnsiTheme="minorHAnsi" w:cstheme="minorHAnsi"/>
          <w:iCs/>
          <w:sz w:val="22"/>
          <w:szCs w:val="22"/>
        </w:rPr>
        <w:t>agreement</w:t>
      </w:r>
      <w:r w:rsidRPr="00BD32E1">
        <w:rPr>
          <w:rFonts w:asciiTheme="minorHAnsi" w:hAnsiTheme="minorHAnsi" w:cstheme="minorHAnsi"/>
          <w:iCs/>
          <w:sz w:val="22"/>
          <w:szCs w:val="22"/>
        </w:rPr>
        <w:t xml:space="preserve"> must be executed within 4 weeks</w:t>
      </w:r>
      <w:r w:rsidR="003062DD" w:rsidRPr="00BD32E1">
        <w:rPr>
          <w:rFonts w:asciiTheme="minorHAnsi" w:hAnsiTheme="minorHAnsi" w:cstheme="minorHAnsi"/>
          <w:iCs/>
          <w:sz w:val="22"/>
          <w:szCs w:val="22"/>
        </w:rPr>
        <w:t xml:space="preserve"> of</w:t>
      </w:r>
      <w:r w:rsidRPr="00BD32E1">
        <w:rPr>
          <w:rFonts w:asciiTheme="minorHAnsi" w:hAnsiTheme="minorHAnsi" w:cstheme="minorHAnsi"/>
          <w:iCs/>
          <w:sz w:val="22"/>
          <w:szCs w:val="22"/>
        </w:rPr>
        <w:t xml:space="preserve"> </w:t>
      </w:r>
      <w:r w:rsidR="00B55023" w:rsidRPr="00BD32E1">
        <w:rPr>
          <w:rFonts w:asciiTheme="minorHAnsi" w:hAnsiTheme="minorHAnsi" w:cstheme="minorHAnsi"/>
          <w:iCs/>
          <w:sz w:val="22"/>
          <w:szCs w:val="22"/>
        </w:rPr>
        <w:t>notification</w:t>
      </w:r>
      <w:r w:rsidR="00C0146A" w:rsidRPr="00BD32E1">
        <w:rPr>
          <w:rFonts w:asciiTheme="minorHAnsi" w:hAnsiTheme="minorHAnsi" w:cstheme="minorHAnsi"/>
          <w:iCs/>
          <w:sz w:val="22"/>
          <w:szCs w:val="22"/>
        </w:rPr>
        <w:t xml:space="preserve"> </w:t>
      </w:r>
      <w:r w:rsidR="00B55023" w:rsidRPr="00BD32E1">
        <w:rPr>
          <w:rFonts w:asciiTheme="minorHAnsi" w:hAnsiTheme="minorHAnsi" w:cstheme="minorHAnsi"/>
          <w:iCs/>
          <w:sz w:val="22"/>
          <w:szCs w:val="22"/>
        </w:rPr>
        <w:t xml:space="preserve">of </w:t>
      </w:r>
      <w:r w:rsidR="00C0146A" w:rsidRPr="00BD32E1">
        <w:rPr>
          <w:rFonts w:asciiTheme="minorHAnsi" w:hAnsiTheme="minorHAnsi" w:cstheme="minorHAnsi"/>
          <w:iCs/>
          <w:sz w:val="22"/>
          <w:szCs w:val="22"/>
        </w:rPr>
        <w:t>option</w:t>
      </w:r>
      <w:r w:rsidR="00B55023" w:rsidRPr="00BD32E1">
        <w:rPr>
          <w:rFonts w:asciiTheme="minorHAnsi" w:hAnsiTheme="minorHAnsi" w:cstheme="minorHAnsi"/>
          <w:iCs/>
          <w:sz w:val="22"/>
          <w:szCs w:val="22"/>
        </w:rPr>
        <w:t xml:space="preserve"> purchase</w:t>
      </w:r>
      <w:r w:rsidRPr="00BD32E1">
        <w:rPr>
          <w:rFonts w:asciiTheme="minorHAnsi" w:hAnsiTheme="minorHAnsi" w:cstheme="minorHAnsi"/>
          <w:iCs/>
          <w:sz w:val="22"/>
          <w:szCs w:val="22"/>
        </w:rPr>
        <w:t xml:space="preserve"> and no performances of the Play shall be give</w:t>
      </w:r>
      <w:r w:rsidR="00B55023" w:rsidRPr="00BD32E1">
        <w:rPr>
          <w:rFonts w:asciiTheme="minorHAnsi" w:hAnsiTheme="minorHAnsi" w:cstheme="minorHAnsi"/>
          <w:iCs/>
          <w:sz w:val="22"/>
          <w:szCs w:val="22"/>
        </w:rPr>
        <w:t>n</w:t>
      </w:r>
      <w:r w:rsidRPr="00BD32E1">
        <w:rPr>
          <w:rFonts w:asciiTheme="minorHAnsi" w:hAnsiTheme="minorHAnsi" w:cstheme="minorHAnsi"/>
          <w:iCs/>
          <w:sz w:val="22"/>
          <w:szCs w:val="22"/>
        </w:rPr>
        <w:t xml:space="preserve"> until an agreement has been signed by both parties.  If the Producer fails to enter into a written agreement within the said period, and such failure is not attributable to any default or delay on the part of the Writer</w:t>
      </w:r>
      <w:r w:rsidR="00C0146A" w:rsidRPr="00BD32E1">
        <w:rPr>
          <w:rFonts w:asciiTheme="minorHAnsi" w:hAnsiTheme="minorHAnsi" w:cstheme="minorHAnsi"/>
          <w:iCs/>
          <w:sz w:val="22"/>
          <w:szCs w:val="22"/>
        </w:rPr>
        <w:t xml:space="preserve"> or Writer’s Agent</w:t>
      </w:r>
      <w:r w:rsidRPr="00BD32E1">
        <w:rPr>
          <w:rFonts w:asciiTheme="minorHAnsi" w:hAnsiTheme="minorHAnsi" w:cstheme="minorHAnsi"/>
          <w:iCs/>
          <w:sz w:val="22"/>
          <w:szCs w:val="22"/>
        </w:rPr>
        <w:t xml:space="preserve">, then the Producer’s rights shall lapse and all right of presentation of the Play in the said territories shall remain with the Writer with full rights of use. </w:t>
      </w:r>
    </w:p>
    <w:p w14:paraId="4475B286" w14:textId="77777777" w:rsidR="00AB4A2C" w:rsidRPr="00BD32E1" w:rsidRDefault="00AB4A2C" w:rsidP="00E8106D">
      <w:pPr>
        <w:pStyle w:val="ListParagraph"/>
        <w:spacing w:line="276" w:lineRule="auto"/>
        <w:ind w:left="360"/>
        <w:jc w:val="both"/>
        <w:rPr>
          <w:rFonts w:asciiTheme="minorHAnsi" w:hAnsiTheme="minorHAnsi" w:cstheme="minorHAnsi"/>
          <w:iCs/>
          <w:sz w:val="22"/>
          <w:szCs w:val="22"/>
        </w:rPr>
      </w:pPr>
    </w:p>
    <w:p w14:paraId="4BDC3C63" w14:textId="4C9FF55E" w:rsidR="00AB4A2C" w:rsidRPr="00BD32E1" w:rsidRDefault="00AB4A2C" w:rsidP="00E8106D">
      <w:pPr>
        <w:pStyle w:val="ListParagraph"/>
        <w:numPr>
          <w:ilvl w:val="0"/>
          <w:numId w:val="45"/>
        </w:numPr>
        <w:spacing w:line="276" w:lineRule="auto"/>
        <w:jc w:val="both"/>
        <w:rPr>
          <w:rFonts w:asciiTheme="minorHAnsi" w:hAnsiTheme="minorHAnsi" w:cstheme="minorHAnsi"/>
          <w:iCs/>
          <w:sz w:val="22"/>
          <w:szCs w:val="22"/>
        </w:rPr>
      </w:pPr>
      <w:r w:rsidRPr="00BD32E1">
        <w:rPr>
          <w:rFonts w:asciiTheme="minorHAnsi" w:hAnsiTheme="minorHAnsi" w:cstheme="minorHAnsi"/>
          <w:sz w:val="22"/>
          <w:szCs w:val="22"/>
        </w:rPr>
        <w:t>Once an option has been acquired and the Play performed within the licence period, the Producer may re-option the</w:t>
      </w:r>
      <w:r w:rsidR="00307B0D">
        <w:rPr>
          <w:rFonts w:asciiTheme="minorHAnsi" w:hAnsiTheme="minorHAnsi" w:cstheme="minorHAnsi"/>
          <w:sz w:val="22"/>
          <w:szCs w:val="22"/>
        </w:rPr>
        <w:t xml:space="preserve"> same</w:t>
      </w:r>
      <w:r w:rsidRPr="00BD32E1">
        <w:rPr>
          <w:rFonts w:asciiTheme="minorHAnsi" w:hAnsiTheme="minorHAnsi" w:cstheme="minorHAnsi"/>
          <w:sz w:val="22"/>
          <w:szCs w:val="22"/>
        </w:rPr>
        <w:t xml:space="preserve"> territory within 13 weeks of the last performance. The re-optioning process should adhere to the same timeline as </w:t>
      </w:r>
      <w:r w:rsidR="00E014F6">
        <w:rPr>
          <w:rFonts w:asciiTheme="minorHAnsi" w:hAnsiTheme="minorHAnsi" w:cstheme="minorHAnsi"/>
          <w:sz w:val="22"/>
          <w:szCs w:val="22"/>
        </w:rPr>
        <w:t>C</w:t>
      </w:r>
      <w:r w:rsidRPr="00BD32E1">
        <w:rPr>
          <w:rFonts w:asciiTheme="minorHAnsi" w:hAnsiTheme="minorHAnsi" w:cstheme="minorHAnsi"/>
          <w:sz w:val="22"/>
          <w:szCs w:val="22"/>
        </w:rPr>
        <w:t>lause 1</w:t>
      </w:r>
      <w:r w:rsidR="00E014F6">
        <w:rPr>
          <w:rFonts w:asciiTheme="minorHAnsi" w:hAnsiTheme="minorHAnsi" w:cstheme="minorHAnsi"/>
          <w:sz w:val="22"/>
          <w:szCs w:val="22"/>
        </w:rPr>
        <w:t>2</w:t>
      </w:r>
      <w:r w:rsidR="00E4585A" w:rsidRPr="00BD32E1">
        <w:rPr>
          <w:rFonts w:asciiTheme="minorHAnsi" w:hAnsiTheme="minorHAnsi" w:cstheme="minorHAnsi"/>
          <w:sz w:val="22"/>
          <w:szCs w:val="22"/>
        </w:rPr>
        <w:t xml:space="preserve"> </w:t>
      </w:r>
      <w:r w:rsidRPr="00BD32E1">
        <w:rPr>
          <w:rFonts w:asciiTheme="minorHAnsi" w:hAnsiTheme="minorHAnsi" w:cstheme="minorHAnsi"/>
          <w:sz w:val="22"/>
          <w:szCs w:val="22"/>
        </w:rPr>
        <w:t>c).</w:t>
      </w:r>
    </w:p>
    <w:p w14:paraId="5856CA2F" w14:textId="77777777" w:rsidR="00AB4A2C" w:rsidRPr="00BD32E1" w:rsidRDefault="00AB4A2C" w:rsidP="00E8106D">
      <w:pPr>
        <w:pStyle w:val="ListParagraph"/>
        <w:spacing w:line="276" w:lineRule="auto"/>
        <w:ind w:left="360"/>
        <w:jc w:val="both"/>
        <w:rPr>
          <w:rFonts w:asciiTheme="minorHAnsi" w:hAnsiTheme="minorHAnsi" w:cstheme="minorHAnsi"/>
          <w:iCs/>
          <w:sz w:val="22"/>
          <w:szCs w:val="22"/>
        </w:rPr>
      </w:pPr>
    </w:p>
    <w:p w14:paraId="389FC592" w14:textId="45909FFF" w:rsidR="00AB4A2C" w:rsidRPr="00BD32E1" w:rsidRDefault="0081125A" w:rsidP="00E8106D">
      <w:pPr>
        <w:pStyle w:val="ListParagraph"/>
        <w:numPr>
          <w:ilvl w:val="0"/>
          <w:numId w:val="45"/>
        </w:numPr>
        <w:spacing w:line="276" w:lineRule="auto"/>
        <w:jc w:val="both"/>
        <w:rPr>
          <w:rFonts w:asciiTheme="minorHAnsi" w:hAnsiTheme="minorHAnsi" w:cstheme="minorHAnsi"/>
          <w:iCs/>
          <w:sz w:val="22"/>
          <w:szCs w:val="22"/>
        </w:rPr>
      </w:pPr>
      <w:r w:rsidRPr="00BD32E1">
        <w:rPr>
          <w:rFonts w:asciiTheme="minorHAnsi" w:hAnsiTheme="minorHAnsi" w:cstheme="minorHAnsi"/>
          <w:iCs/>
          <w:sz w:val="22"/>
          <w:szCs w:val="22"/>
        </w:rPr>
        <w:t xml:space="preserve">Where the Production is offered to any geographical area for less than 15 performances, the Producer and Writer can enter negotiations for an agreed fee per performance of not less than £75 per performance. </w:t>
      </w:r>
    </w:p>
    <w:p w14:paraId="21C3593C" w14:textId="77777777" w:rsidR="00AB4A2C" w:rsidRPr="00BD32E1" w:rsidRDefault="00AB4A2C" w:rsidP="00E8106D">
      <w:pPr>
        <w:pStyle w:val="ListParagraph"/>
        <w:spacing w:line="276" w:lineRule="auto"/>
        <w:ind w:left="567"/>
        <w:jc w:val="both"/>
        <w:rPr>
          <w:rFonts w:asciiTheme="minorHAnsi" w:hAnsiTheme="minorHAnsi" w:cstheme="minorHAnsi"/>
          <w:iCs/>
          <w:sz w:val="22"/>
          <w:szCs w:val="22"/>
        </w:rPr>
      </w:pPr>
    </w:p>
    <w:p w14:paraId="66CE6A2B" w14:textId="032CF0CB" w:rsidR="0081125A" w:rsidRPr="00BD32E1" w:rsidRDefault="00DC3328" w:rsidP="00E8106D">
      <w:pPr>
        <w:pStyle w:val="ListParagraph"/>
        <w:numPr>
          <w:ilvl w:val="0"/>
          <w:numId w:val="45"/>
        </w:numPr>
        <w:spacing w:line="276" w:lineRule="auto"/>
        <w:jc w:val="both"/>
        <w:rPr>
          <w:rFonts w:asciiTheme="minorHAnsi" w:hAnsiTheme="minorHAnsi" w:cstheme="minorHAnsi"/>
          <w:iCs/>
          <w:sz w:val="22"/>
          <w:szCs w:val="22"/>
        </w:rPr>
      </w:pPr>
      <w:r w:rsidRPr="00BD32E1">
        <w:rPr>
          <w:rFonts w:asciiTheme="minorHAnsi" w:hAnsiTheme="minorHAnsi" w:cstheme="minorHAnsi"/>
          <w:sz w:val="22"/>
          <w:szCs w:val="22"/>
        </w:rPr>
        <w:t>Rights to licence option territories not licenced by the Producer, remain with the Writer.</w:t>
      </w:r>
      <w:bookmarkEnd w:id="6"/>
    </w:p>
    <w:p w14:paraId="17CBE0CB" w14:textId="77777777" w:rsidR="0081125A" w:rsidRPr="00BD32E1" w:rsidRDefault="0081125A" w:rsidP="00E8106D">
      <w:pPr>
        <w:spacing w:line="276" w:lineRule="auto"/>
        <w:ind w:left="567" w:hanging="567"/>
        <w:jc w:val="both"/>
        <w:rPr>
          <w:rFonts w:asciiTheme="minorHAnsi" w:hAnsiTheme="minorHAnsi" w:cstheme="minorHAnsi"/>
          <w:sz w:val="22"/>
          <w:szCs w:val="22"/>
        </w:rPr>
      </w:pPr>
    </w:p>
    <w:p w14:paraId="03AB603F" w14:textId="4F32DAF2" w:rsidR="001917DC" w:rsidRPr="00BD32E1" w:rsidRDefault="001917DC" w:rsidP="00E8106D">
      <w:pPr>
        <w:spacing w:line="276" w:lineRule="auto"/>
        <w:ind w:left="567" w:hanging="567"/>
        <w:jc w:val="both"/>
        <w:rPr>
          <w:rFonts w:asciiTheme="minorHAnsi" w:hAnsiTheme="minorHAnsi" w:cstheme="minorHAnsi"/>
          <w:b/>
          <w:sz w:val="22"/>
          <w:szCs w:val="22"/>
          <w:u w:val="single"/>
        </w:rPr>
      </w:pPr>
      <w:r w:rsidRPr="00BD32E1">
        <w:rPr>
          <w:rFonts w:asciiTheme="minorHAnsi" w:hAnsiTheme="minorHAnsi" w:cstheme="minorHAnsi"/>
          <w:b/>
          <w:sz w:val="22"/>
          <w:szCs w:val="22"/>
        </w:rPr>
        <w:t>1</w:t>
      </w:r>
      <w:r w:rsidR="00F46709">
        <w:rPr>
          <w:rFonts w:asciiTheme="minorHAnsi" w:hAnsiTheme="minorHAnsi" w:cstheme="minorHAnsi"/>
          <w:b/>
          <w:sz w:val="22"/>
          <w:szCs w:val="22"/>
        </w:rPr>
        <w:t>3</w:t>
      </w:r>
      <w:r w:rsidRPr="00BD32E1">
        <w:rPr>
          <w:rFonts w:asciiTheme="minorHAnsi" w:hAnsiTheme="minorHAnsi" w:cstheme="minorHAnsi"/>
          <w:b/>
          <w:sz w:val="22"/>
          <w:szCs w:val="22"/>
        </w:rPr>
        <w:t>.</w:t>
      </w:r>
      <w:r w:rsidRPr="00BD32E1">
        <w:rPr>
          <w:rFonts w:asciiTheme="minorHAnsi" w:hAnsiTheme="minorHAnsi" w:cstheme="minorHAnsi"/>
          <w:b/>
          <w:sz w:val="22"/>
          <w:szCs w:val="22"/>
        </w:rPr>
        <w:tab/>
      </w:r>
      <w:r w:rsidRPr="00BD32E1">
        <w:rPr>
          <w:rFonts w:asciiTheme="minorHAnsi" w:hAnsiTheme="minorHAnsi" w:cstheme="minorHAnsi"/>
          <w:b/>
          <w:sz w:val="22"/>
          <w:szCs w:val="22"/>
          <w:u w:val="single"/>
        </w:rPr>
        <w:t>PRODUCER’S PARTICIPATION</w:t>
      </w:r>
    </w:p>
    <w:p w14:paraId="6097FF44" w14:textId="77777777" w:rsidR="001917DC" w:rsidRPr="00BD32E1" w:rsidRDefault="001917DC" w:rsidP="00E8106D">
      <w:pPr>
        <w:spacing w:line="276" w:lineRule="auto"/>
        <w:ind w:left="567" w:hanging="567"/>
        <w:jc w:val="both"/>
        <w:rPr>
          <w:rFonts w:asciiTheme="minorHAnsi" w:hAnsiTheme="minorHAnsi" w:cstheme="minorHAnsi"/>
          <w:sz w:val="22"/>
          <w:szCs w:val="22"/>
        </w:rPr>
      </w:pPr>
    </w:p>
    <w:p w14:paraId="4228BE40" w14:textId="340C35EF" w:rsidR="001917DC" w:rsidRPr="00BD32E1" w:rsidRDefault="001917DC" w:rsidP="00E8106D">
      <w:pPr>
        <w:pStyle w:val="ListParagraph"/>
        <w:numPr>
          <w:ilvl w:val="0"/>
          <w:numId w:val="37"/>
        </w:numPr>
        <w:spacing w:line="276" w:lineRule="auto"/>
        <w:jc w:val="both"/>
        <w:rPr>
          <w:rFonts w:asciiTheme="minorHAnsi" w:hAnsiTheme="minorHAnsi" w:cstheme="minorHAnsi"/>
          <w:sz w:val="22"/>
          <w:szCs w:val="22"/>
        </w:rPr>
      </w:pPr>
      <w:r w:rsidRPr="00BD32E1">
        <w:rPr>
          <w:rFonts w:asciiTheme="minorHAnsi" w:hAnsiTheme="minorHAnsi" w:cstheme="minorHAnsi"/>
          <w:sz w:val="22"/>
          <w:szCs w:val="22"/>
        </w:rPr>
        <w:t>If the Producer shall have presented the Play for at least 15 performances and in accordance with Clause 1(b) of this Agreement, then the Producer shall, for a period of 5 years from the last performance of the first scheduled run of the Play, receive 12.5 % of the gross amount of the Writer’s income (excluding re-</w:t>
      </w:r>
      <w:r w:rsidRPr="00BD32E1">
        <w:rPr>
          <w:rFonts w:asciiTheme="minorHAnsi" w:hAnsiTheme="minorHAnsi" w:cstheme="minorHAnsi"/>
          <w:sz w:val="22"/>
          <w:szCs w:val="22"/>
        </w:rPr>
        <w:lastRenderedPageBreak/>
        <w:t>write fees</w:t>
      </w:r>
      <w:r w:rsidR="00B55023" w:rsidRPr="00BD32E1">
        <w:rPr>
          <w:rFonts w:asciiTheme="minorHAnsi" w:hAnsiTheme="minorHAnsi" w:cstheme="minorHAnsi"/>
          <w:sz w:val="22"/>
          <w:szCs w:val="22"/>
        </w:rPr>
        <w:t xml:space="preserve"> and attendance fees</w:t>
      </w:r>
      <w:r w:rsidRPr="00BD32E1">
        <w:rPr>
          <w:rFonts w:asciiTheme="minorHAnsi" w:hAnsiTheme="minorHAnsi" w:cstheme="minorHAnsi"/>
          <w:sz w:val="22"/>
          <w:szCs w:val="22"/>
        </w:rPr>
        <w:t>) deriving from any subsequent worldwide exploitation of the Play (including foreign language productions) by way of</w:t>
      </w:r>
    </w:p>
    <w:p w14:paraId="1F457BC3" w14:textId="77777777" w:rsidR="00B55023" w:rsidRPr="00BD32E1" w:rsidRDefault="00B55023" w:rsidP="00E8106D">
      <w:pPr>
        <w:pStyle w:val="ListParagraph"/>
        <w:spacing w:line="276" w:lineRule="auto"/>
        <w:ind w:left="930"/>
        <w:jc w:val="both"/>
        <w:rPr>
          <w:rFonts w:asciiTheme="minorHAnsi" w:hAnsiTheme="minorHAnsi" w:cstheme="minorHAnsi"/>
          <w:sz w:val="22"/>
          <w:szCs w:val="22"/>
        </w:rPr>
      </w:pPr>
    </w:p>
    <w:p w14:paraId="4429C7F6" w14:textId="77777777" w:rsidR="00B55023" w:rsidRPr="00BD32E1" w:rsidRDefault="001917DC" w:rsidP="00E8106D">
      <w:pPr>
        <w:pStyle w:val="ListParagraph"/>
        <w:numPr>
          <w:ilvl w:val="0"/>
          <w:numId w:val="47"/>
        </w:numPr>
        <w:spacing w:line="276" w:lineRule="auto"/>
        <w:jc w:val="both"/>
        <w:rPr>
          <w:rFonts w:asciiTheme="minorHAnsi" w:hAnsiTheme="minorHAnsi" w:cstheme="minorHAnsi"/>
          <w:sz w:val="22"/>
          <w:szCs w:val="22"/>
        </w:rPr>
      </w:pPr>
      <w:r w:rsidRPr="00BD32E1">
        <w:rPr>
          <w:rFonts w:asciiTheme="minorHAnsi" w:hAnsiTheme="minorHAnsi" w:cstheme="minorHAnsi"/>
          <w:sz w:val="22"/>
          <w:szCs w:val="22"/>
        </w:rPr>
        <w:t xml:space="preserve">performances on stage; </w:t>
      </w:r>
    </w:p>
    <w:p w14:paraId="5CB0A94F" w14:textId="77777777" w:rsidR="00B55023" w:rsidRPr="00BD32E1" w:rsidRDefault="001917DC" w:rsidP="00E8106D">
      <w:pPr>
        <w:pStyle w:val="ListParagraph"/>
        <w:numPr>
          <w:ilvl w:val="0"/>
          <w:numId w:val="47"/>
        </w:numPr>
        <w:spacing w:line="276" w:lineRule="auto"/>
        <w:jc w:val="both"/>
        <w:rPr>
          <w:rFonts w:asciiTheme="minorHAnsi" w:hAnsiTheme="minorHAnsi" w:cstheme="minorHAnsi"/>
          <w:sz w:val="22"/>
          <w:szCs w:val="22"/>
        </w:rPr>
      </w:pPr>
      <w:r w:rsidRPr="00BD32E1">
        <w:rPr>
          <w:rFonts w:asciiTheme="minorHAnsi" w:hAnsiTheme="minorHAnsi" w:cstheme="minorHAnsi"/>
          <w:sz w:val="22"/>
          <w:szCs w:val="22"/>
        </w:rPr>
        <w:t xml:space="preserve">exploitation of the Play by way of film or television or other audio-visual means including digital streaming </w:t>
      </w:r>
    </w:p>
    <w:p w14:paraId="01A20AAA" w14:textId="5B6A6A97" w:rsidR="00B55023" w:rsidRPr="00BD32E1" w:rsidRDefault="001917DC" w:rsidP="00E8106D">
      <w:pPr>
        <w:pStyle w:val="ListParagraph"/>
        <w:numPr>
          <w:ilvl w:val="0"/>
          <w:numId w:val="47"/>
        </w:numPr>
        <w:spacing w:line="276" w:lineRule="auto"/>
        <w:jc w:val="both"/>
        <w:rPr>
          <w:rFonts w:asciiTheme="minorHAnsi" w:hAnsiTheme="minorHAnsi" w:cstheme="minorHAnsi"/>
          <w:sz w:val="22"/>
          <w:szCs w:val="22"/>
        </w:rPr>
      </w:pPr>
      <w:r w:rsidRPr="00BD32E1">
        <w:rPr>
          <w:rFonts w:asciiTheme="minorHAnsi" w:hAnsiTheme="minorHAnsi" w:cstheme="minorHAnsi"/>
          <w:sz w:val="22"/>
          <w:szCs w:val="22"/>
        </w:rPr>
        <w:t xml:space="preserve">audio only exploitation of the Play including without limitation radio, sound recording or podcasts; </w:t>
      </w:r>
    </w:p>
    <w:p w14:paraId="46588577" w14:textId="024D3E47" w:rsidR="001917DC" w:rsidRPr="00BD32E1" w:rsidRDefault="001917DC" w:rsidP="00832D60">
      <w:pPr>
        <w:pStyle w:val="ListParagraph"/>
        <w:numPr>
          <w:ilvl w:val="0"/>
          <w:numId w:val="47"/>
        </w:numPr>
        <w:spacing w:line="276" w:lineRule="auto"/>
        <w:jc w:val="both"/>
        <w:rPr>
          <w:rFonts w:asciiTheme="minorHAnsi" w:hAnsiTheme="minorHAnsi" w:cstheme="minorHAnsi"/>
          <w:sz w:val="22"/>
          <w:szCs w:val="22"/>
        </w:rPr>
      </w:pPr>
      <w:r w:rsidRPr="00BD32E1">
        <w:rPr>
          <w:rFonts w:asciiTheme="minorHAnsi" w:hAnsiTheme="minorHAnsi" w:cstheme="minorHAnsi"/>
          <w:sz w:val="22"/>
          <w:szCs w:val="22"/>
        </w:rPr>
        <w:t>any other so-called subsidiary rights exploitation provided that the aforesaid</w:t>
      </w:r>
      <w:r w:rsidR="00832D60" w:rsidRPr="00BD32E1">
        <w:rPr>
          <w:rFonts w:asciiTheme="minorHAnsi" w:hAnsiTheme="minorHAnsi" w:cstheme="minorHAnsi"/>
          <w:sz w:val="22"/>
          <w:szCs w:val="22"/>
        </w:rPr>
        <w:t xml:space="preserve"> </w:t>
      </w:r>
      <w:r w:rsidRPr="00BD32E1">
        <w:rPr>
          <w:rFonts w:asciiTheme="minorHAnsi" w:hAnsiTheme="minorHAnsi" w:cstheme="minorHAnsi"/>
          <w:sz w:val="22"/>
          <w:szCs w:val="22"/>
        </w:rPr>
        <w:t xml:space="preserve">exploitation is not undertaken directly by, or in association with, the Producer.  </w:t>
      </w:r>
    </w:p>
    <w:p w14:paraId="4D04FAD3" w14:textId="77777777" w:rsidR="001917DC" w:rsidRPr="00BD32E1" w:rsidRDefault="001917DC" w:rsidP="00E8106D">
      <w:pPr>
        <w:pStyle w:val="ListParagraph"/>
        <w:spacing w:line="276" w:lineRule="auto"/>
        <w:ind w:left="930"/>
        <w:jc w:val="both"/>
        <w:rPr>
          <w:rFonts w:asciiTheme="minorHAnsi" w:hAnsiTheme="minorHAnsi" w:cstheme="minorHAnsi"/>
          <w:sz w:val="22"/>
          <w:szCs w:val="22"/>
        </w:rPr>
      </w:pPr>
    </w:p>
    <w:p w14:paraId="53174D43" w14:textId="77777777" w:rsidR="001917DC" w:rsidRPr="00BD32E1" w:rsidRDefault="001917DC" w:rsidP="00E8106D">
      <w:pPr>
        <w:pStyle w:val="ListParagraph"/>
        <w:spacing w:line="276" w:lineRule="auto"/>
        <w:ind w:left="570"/>
        <w:jc w:val="both"/>
        <w:rPr>
          <w:rFonts w:asciiTheme="minorHAnsi" w:hAnsiTheme="minorHAnsi" w:cstheme="minorHAnsi"/>
          <w:sz w:val="22"/>
          <w:szCs w:val="22"/>
        </w:rPr>
      </w:pPr>
      <w:r w:rsidRPr="00BD32E1">
        <w:rPr>
          <w:rFonts w:asciiTheme="minorHAnsi" w:hAnsiTheme="minorHAnsi" w:cstheme="minorHAnsi"/>
          <w:sz w:val="22"/>
          <w:szCs w:val="22"/>
        </w:rPr>
        <w:t>For the avoidance of doubt, only if the Writer is offered an option/licence/broadcast fee for any of the above, will a percentage of this income be due to the Producer. The Producer shall have no share of any fees received by the Writer for services for rewriting the Play for television, film radio or video or any other media.</w:t>
      </w:r>
    </w:p>
    <w:p w14:paraId="7E3AC00A" w14:textId="77777777" w:rsidR="001917DC" w:rsidRPr="00BD32E1" w:rsidRDefault="001917DC" w:rsidP="00E8106D">
      <w:pPr>
        <w:spacing w:line="276" w:lineRule="auto"/>
        <w:ind w:left="1418"/>
        <w:jc w:val="both"/>
        <w:rPr>
          <w:rFonts w:asciiTheme="minorHAnsi" w:hAnsiTheme="minorHAnsi" w:cstheme="minorHAnsi"/>
          <w:bCs/>
          <w:sz w:val="22"/>
          <w:szCs w:val="22"/>
        </w:rPr>
      </w:pPr>
    </w:p>
    <w:p w14:paraId="503D5CBB" w14:textId="5D3A041D" w:rsidR="001917DC" w:rsidRPr="00BD32E1" w:rsidRDefault="001917DC" w:rsidP="00E8106D">
      <w:pPr>
        <w:pStyle w:val="ListParagraph"/>
        <w:numPr>
          <w:ilvl w:val="0"/>
          <w:numId w:val="37"/>
        </w:numPr>
        <w:spacing w:line="276" w:lineRule="auto"/>
        <w:ind w:hanging="646"/>
        <w:jc w:val="both"/>
        <w:rPr>
          <w:rFonts w:asciiTheme="minorHAnsi" w:hAnsiTheme="minorHAnsi" w:cstheme="minorHAnsi"/>
          <w:sz w:val="22"/>
          <w:szCs w:val="22"/>
        </w:rPr>
      </w:pPr>
      <w:r w:rsidRPr="00BD32E1">
        <w:rPr>
          <w:rFonts w:asciiTheme="minorHAnsi" w:hAnsiTheme="minorHAnsi" w:cstheme="minorHAnsi"/>
          <w:sz w:val="22"/>
          <w:szCs w:val="22"/>
        </w:rPr>
        <w:t>Agents fees not exceeding 10% may be deducted before calculating payments due under (a) above to the Producers. All sums due to the Producer shall be paid not later than 60 days after their receipt by the Writer (or the Writer’s agent) and shall be accompanied by a statement of accounts signed by the Writer, the Writers agent or accountant.</w:t>
      </w:r>
    </w:p>
    <w:p w14:paraId="5D1B6493" w14:textId="77777777" w:rsidR="001917DC" w:rsidRPr="00BD32E1" w:rsidRDefault="001917DC" w:rsidP="00E8106D">
      <w:pPr>
        <w:spacing w:line="276" w:lineRule="auto"/>
        <w:ind w:left="567" w:hanging="567"/>
        <w:jc w:val="both"/>
        <w:rPr>
          <w:rFonts w:asciiTheme="minorHAnsi" w:hAnsiTheme="minorHAnsi" w:cstheme="minorHAnsi"/>
          <w:sz w:val="22"/>
          <w:szCs w:val="22"/>
        </w:rPr>
      </w:pPr>
    </w:p>
    <w:p w14:paraId="35A3BAE7" w14:textId="491AFFA6" w:rsidR="0081125A" w:rsidRPr="00BD32E1" w:rsidRDefault="001917DC" w:rsidP="00832D60">
      <w:pPr>
        <w:pStyle w:val="ListParagraph"/>
        <w:numPr>
          <w:ilvl w:val="0"/>
          <w:numId w:val="37"/>
        </w:numPr>
        <w:spacing w:line="276" w:lineRule="auto"/>
        <w:jc w:val="both"/>
        <w:rPr>
          <w:rFonts w:asciiTheme="minorHAnsi" w:hAnsiTheme="minorHAnsi" w:cstheme="minorHAnsi"/>
          <w:sz w:val="22"/>
          <w:szCs w:val="22"/>
        </w:rPr>
      </w:pPr>
      <w:r w:rsidRPr="00BD32E1">
        <w:rPr>
          <w:rFonts w:asciiTheme="minorHAnsi" w:hAnsiTheme="minorHAnsi" w:cstheme="minorHAnsi"/>
          <w:sz w:val="22"/>
          <w:szCs w:val="22"/>
        </w:rPr>
        <w:t>The Writer (or the Writer’s agent) shall make every effort to inform the Producer of any exploitation of the Play, the proceeds from which the Producer are entitled to share in hereunder</w:t>
      </w:r>
      <w:r w:rsidR="00B55023" w:rsidRPr="00BD32E1">
        <w:rPr>
          <w:rFonts w:asciiTheme="minorHAnsi" w:hAnsiTheme="minorHAnsi" w:cstheme="minorHAnsi"/>
          <w:sz w:val="22"/>
          <w:szCs w:val="22"/>
        </w:rPr>
        <w:t xml:space="preserve"> </w:t>
      </w:r>
      <w:r w:rsidRPr="00BD32E1">
        <w:rPr>
          <w:rFonts w:asciiTheme="minorHAnsi" w:hAnsiTheme="minorHAnsi" w:cstheme="minorHAnsi"/>
          <w:sz w:val="22"/>
          <w:szCs w:val="22"/>
        </w:rPr>
        <w:t>on an annual basis under the exploitation period.</w:t>
      </w:r>
    </w:p>
    <w:p w14:paraId="739E5C33" w14:textId="77777777" w:rsidR="00444ED7" w:rsidRPr="00BD32E1" w:rsidRDefault="00444ED7" w:rsidP="00E8106D">
      <w:pPr>
        <w:spacing w:line="276" w:lineRule="auto"/>
        <w:jc w:val="both"/>
        <w:rPr>
          <w:rFonts w:asciiTheme="minorHAnsi" w:hAnsiTheme="minorHAnsi" w:cstheme="minorHAnsi"/>
          <w:sz w:val="22"/>
          <w:szCs w:val="22"/>
        </w:rPr>
      </w:pPr>
    </w:p>
    <w:p w14:paraId="7EC810C2" w14:textId="25AFF67A" w:rsidR="00444ED7" w:rsidRPr="00BD32E1" w:rsidRDefault="00444ED7" w:rsidP="00E8106D">
      <w:pPr>
        <w:spacing w:line="276" w:lineRule="auto"/>
        <w:ind w:left="567" w:hanging="567"/>
        <w:jc w:val="both"/>
        <w:rPr>
          <w:rFonts w:asciiTheme="minorHAnsi" w:hAnsiTheme="minorHAnsi" w:cstheme="minorHAnsi"/>
          <w:sz w:val="22"/>
          <w:szCs w:val="22"/>
          <w:u w:val="single"/>
        </w:rPr>
      </w:pPr>
      <w:r w:rsidRPr="00BD32E1">
        <w:rPr>
          <w:rFonts w:asciiTheme="minorHAnsi" w:hAnsiTheme="minorHAnsi" w:cstheme="minorHAnsi"/>
          <w:b/>
          <w:sz w:val="22"/>
          <w:szCs w:val="22"/>
        </w:rPr>
        <w:t>1</w:t>
      </w:r>
      <w:r w:rsidR="00F46709">
        <w:rPr>
          <w:rFonts w:asciiTheme="minorHAnsi" w:hAnsiTheme="minorHAnsi" w:cstheme="minorHAnsi"/>
          <w:b/>
          <w:sz w:val="22"/>
          <w:szCs w:val="22"/>
        </w:rPr>
        <w:t>4</w:t>
      </w:r>
      <w:r w:rsidRPr="00BD32E1">
        <w:rPr>
          <w:rFonts w:asciiTheme="minorHAnsi" w:hAnsiTheme="minorHAnsi" w:cstheme="minorHAnsi"/>
          <w:b/>
          <w:sz w:val="22"/>
          <w:szCs w:val="22"/>
        </w:rPr>
        <w:t>.</w:t>
      </w:r>
      <w:r w:rsidRPr="00BD32E1">
        <w:rPr>
          <w:rFonts w:asciiTheme="minorHAnsi" w:hAnsiTheme="minorHAnsi" w:cstheme="minorHAnsi"/>
          <w:b/>
          <w:sz w:val="22"/>
          <w:szCs w:val="22"/>
        </w:rPr>
        <w:tab/>
      </w:r>
      <w:r w:rsidRPr="00BD32E1">
        <w:rPr>
          <w:rFonts w:asciiTheme="minorHAnsi" w:hAnsiTheme="minorHAnsi" w:cstheme="minorHAnsi"/>
          <w:b/>
          <w:sz w:val="22"/>
          <w:szCs w:val="22"/>
          <w:u w:val="single"/>
        </w:rPr>
        <w:t>PRODUCER’S CREDIT</w:t>
      </w:r>
    </w:p>
    <w:p w14:paraId="5C37E60D" w14:textId="77777777" w:rsidR="00444ED7" w:rsidRPr="00BD32E1" w:rsidRDefault="00444ED7" w:rsidP="00E8106D">
      <w:pPr>
        <w:spacing w:line="276" w:lineRule="auto"/>
        <w:ind w:left="567" w:hanging="567"/>
        <w:jc w:val="both"/>
        <w:rPr>
          <w:rFonts w:asciiTheme="minorHAnsi" w:hAnsiTheme="minorHAnsi" w:cstheme="minorHAnsi"/>
          <w:sz w:val="22"/>
          <w:szCs w:val="22"/>
        </w:rPr>
      </w:pPr>
    </w:p>
    <w:p w14:paraId="2BC81E53" w14:textId="3A8D9DEC" w:rsidR="0081125A" w:rsidRPr="00BD32E1" w:rsidRDefault="00444ED7" w:rsidP="00E8106D">
      <w:pPr>
        <w:spacing w:line="276" w:lineRule="auto"/>
        <w:ind w:left="567" w:hanging="567"/>
        <w:jc w:val="both"/>
        <w:rPr>
          <w:rFonts w:asciiTheme="minorHAnsi" w:hAnsiTheme="minorHAnsi" w:cstheme="minorHAnsi"/>
          <w:sz w:val="22"/>
          <w:szCs w:val="22"/>
        </w:rPr>
      </w:pPr>
      <w:r w:rsidRPr="00BD32E1">
        <w:rPr>
          <w:rFonts w:asciiTheme="minorHAnsi" w:hAnsiTheme="minorHAnsi" w:cstheme="minorHAnsi"/>
          <w:sz w:val="22"/>
          <w:szCs w:val="22"/>
        </w:rPr>
        <w:tab/>
        <w:t xml:space="preserve">Where the Play develops further (including transfers, broadcasting, publication etc.) the Writer will ensure that the first production and the Producer’s name </w:t>
      </w:r>
      <w:r w:rsidR="00F8759C" w:rsidRPr="00BD32E1">
        <w:rPr>
          <w:rFonts w:asciiTheme="minorHAnsi" w:hAnsiTheme="minorHAnsi" w:cstheme="minorHAnsi"/>
          <w:sz w:val="22"/>
          <w:szCs w:val="22"/>
        </w:rPr>
        <w:t>is</w:t>
      </w:r>
      <w:r w:rsidRPr="00BD32E1">
        <w:rPr>
          <w:rFonts w:asciiTheme="minorHAnsi" w:hAnsiTheme="minorHAnsi" w:cstheme="minorHAnsi"/>
          <w:sz w:val="22"/>
          <w:szCs w:val="22"/>
        </w:rPr>
        <w:t xml:space="preserve"> sufficiently credited in the programme and publicity material with the words: </w:t>
      </w:r>
      <w:r w:rsidRPr="00BD32E1">
        <w:rPr>
          <w:rFonts w:asciiTheme="minorHAnsi" w:hAnsiTheme="minorHAnsi" w:cstheme="minorHAnsi"/>
          <w:b/>
          <w:sz w:val="22"/>
          <w:szCs w:val="22"/>
        </w:rPr>
        <w:t xml:space="preserve">“First </w:t>
      </w:r>
      <w:r w:rsidR="00F8759C" w:rsidRPr="00BD32E1">
        <w:rPr>
          <w:rFonts w:asciiTheme="minorHAnsi" w:hAnsiTheme="minorHAnsi" w:cstheme="minorHAnsi"/>
          <w:b/>
          <w:sz w:val="22"/>
          <w:szCs w:val="22"/>
        </w:rPr>
        <w:t>produced by</w:t>
      </w:r>
      <w:r w:rsidRPr="00BD32E1">
        <w:rPr>
          <w:rFonts w:asciiTheme="minorHAnsi" w:hAnsiTheme="minorHAnsi" w:cstheme="minorHAnsi"/>
          <w:b/>
          <w:sz w:val="22"/>
          <w:szCs w:val="22"/>
        </w:rPr>
        <w:t xml:space="preserve"> </w:t>
      </w:r>
      <w:r w:rsidR="00F8759C" w:rsidRPr="00BD32E1">
        <w:rPr>
          <w:rFonts w:asciiTheme="minorHAnsi" w:hAnsiTheme="minorHAnsi" w:cstheme="minorHAnsi"/>
          <w:b/>
          <w:sz w:val="22"/>
          <w:szCs w:val="22"/>
        </w:rPr>
        <w:t>XXXX</w:t>
      </w:r>
      <w:r w:rsidRPr="00BD32E1">
        <w:rPr>
          <w:rFonts w:asciiTheme="minorHAnsi" w:hAnsiTheme="minorHAnsi" w:cstheme="minorHAnsi"/>
          <w:b/>
          <w:sz w:val="22"/>
          <w:szCs w:val="22"/>
        </w:rPr>
        <w:t>”</w:t>
      </w:r>
      <w:r w:rsidRPr="00BD32E1">
        <w:rPr>
          <w:rFonts w:asciiTheme="minorHAnsi" w:hAnsiTheme="minorHAnsi" w:cstheme="minorHAnsi"/>
          <w:sz w:val="22"/>
          <w:szCs w:val="22"/>
        </w:rPr>
        <w:t xml:space="preserve"> followed by the date of the first performance and the venue.</w:t>
      </w:r>
    </w:p>
    <w:p w14:paraId="6E1831B3" w14:textId="77777777" w:rsidR="00854A48" w:rsidRPr="00BD32E1" w:rsidRDefault="00854A48" w:rsidP="00E8106D">
      <w:pPr>
        <w:spacing w:line="276" w:lineRule="auto"/>
        <w:ind w:left="567" w:hanging="567"/>
        <w:jc w:val="both"/>
        <w:rPr>
          <w:rFonts w:asciiTheme="minorHAnsi" w:hAnsiTheme="minorHAnsi" w:cstheme="minorHAnsi"/>
          <w:sz w:val="22"/>
          <w:szCs w:val="22"/>
        </w:rPr>
      </w:pPr>
    </w:p>
    <w:p w14:paraId="089D5615" w14:textId="1C968931" w:rsidR="00F52093" w:rsidRPr="00BD32E1" w:rsidRDefault="00D5354C" w:rsidP="00E8106D">
      <w:pPr>
        <w:spacing w:line="276" w:lineRule="auto"/>
        <w:ind w:left="567" w:hanging="567"/>
        <w:jc w:val="both"/>
        <w:rPr>
          <w:rFonts w:asciiTheme="minorHAnsi" w:hAnsiTheme="minorHAnsi" w:cstheme="minorHAnsi"/>
          <w:sz w:val="22"/>
          <w:szCs w:val="22"/>
        </w:rPr>
      </w:pPr>
      <w:r w:rsidRPr="00BD32E1">
        <w:rPr>
          <w:rFonts w:asciiTheme="minorHAnsi" w:hAnsiTheme="minorHAnsi" w:cstheme="minorHAnsi"/>
          <w:b/>
          <w:sz w:val="22"/>
          <w:szCs w:val="22"/>
        </w:rPr>
        <w:t>1</w:t>
      </w:r>
      <w:r w:rsidR="00F46709">
        <w:rPr>
          <w:rFonts w:asciiTheme="minorHAnsi" w:hAnsiTheme="minorHAnsi" w:cstheme="minorHAnsi"/>
          <w:b/>
          <w:sz w:val="22"/>
          <w:szCs w:val="22"/>
        </w:rPr>
        <w:t>5</w:t>
      </w:r>
      <w:r w:rsidR="00F52093" w:rsidRPr="00BD32E1">
        <w:rPr>
          <w:rFonts w:asciiTheme="minorHAnsi" w:hAnsiTheme="minorHAnsi" w:cstheme="minorHAnsi"/>
          <w:b/>
          <w:sz w:val="22"/>
          <w:szCs w:val="22"/>
        </w:rPr>
        <w:t>.</w:t>
      </w:r>
      <w:r w:rsidR="00F52093" w:rsidRPr="00BD32E1">
        <w:rPr>
          <w:rFonts w:asciiTheme="minorHAnsi" w:hAnsiTheme="minorHAnsi" w:cstheme="minorHAnsi"/>
          <w:b/>
          <w:sz w:val="22"/>
          <w:szCs w:val="22"/>
        </w:rPr>
        <w:tab/>
      </w:r>
      <w:r w:rsidR="00F52093" w:rsidRPr="00BD32E1">
        <w:rPr>
          <w:rFonts w:asciiTheme="minorHAnsi" w:hAnsiTheme="minorHAnsi" w:cstheme="minorHAnsi"/>
          <w:b/>
          <w:sz w:val="22"/>
          <w:szCs w:val="22"/>
          <w:u w:val="single"/>
        </w:rPr>
        <w:t>FAILURE TO PRODUCE</w:t>
      </w:r>
    </w:p>
    <w:p w14:paraId="54E11D2A" w14:textId="77777777" w:rsidR="00F52093" w:rsidRPr="00BD32E1" w:rsidRDefault="00F52093" w:rsidP="00E8106D">
      <w:pPr>
        <w:spacing w:line="276" w:lineRule="auto"/>
        <w:ind w:left="567" w:hanging="567"/>
        <w:jc w:val="both"/>
        <w:rPr>
          <w:rFonts w:asciiTheme="minorHAnsi" w:hAnsiTheme="minorHAnsi" w:cstheme="minorHAnsi"/>
          <w:sz w:val="22"/>
          <w:szCs w:val="22"/>
        </w:rPr>
      </w:pPr>
    </w:p>
    <w:p w14:paraId="49B4AC82" w14:textId="2897AD69" w:rsidR="00F52093" w:rsidRPr="00BD32E1" w:rsidRDefault="00F52093" w:rsidP="00E8106D">
      <w:pPr>
        <w:spacing w:line="276" w:lineRule="auto"/>
        <w:ind w:left="567" w:hanging="567"/>
        <w:jc w:val="both"/>
        <w:rPr>
          <w:rFonts w:asciiTheme="minorHAnsi" w:hAnsiTheme="minorHAnsi" w:cstheme="minorHAnsi"/>
          <w:sz w:val="22"/>
          <w:szCs w:val="22"/>
        </w:rPr>
      </w:pPr>
      <w:r w:rsidRPr="00BD32E1">
        <w:rPr>
          <w:rFonts w:asciiTheme="minorHAnsi" w:hAnsiTheme="minorHAnsi" w:cstheme="minorHAnsi"/>
          <w:b/>
          <w:sz w:val="22"/>
          <w:szCs w:val="22"/>
        </w:rPr>
        <w:t>a)</w:t>
      </w:r>
      <w:r w:rsidRPr="00BD32E1">
        <w:rPr>
          <w:rFonts w:asciiTheme="minorHAnsi" w:hAnsiTheme="minorHAnsi" w:cstheme="minorHAnsi"/>
          <w:sz w:val="22"/>
          <w:szCs w:val="22"/>
        </w:rPr>
        <w:tab/>
        <w:t xml:space="preserve">Should the </w:t>
      </w:r>
      <w:r w:rsidR="00AD175D" w:rsidRPr="00BD32E1">
        <w:rPr>
          <w:rFonts w:asciiTheme="minorHAnsi" w:hAnsiTheme="minorHAnsi" w:cstheme="minorHAnsi"/>
          <w:sz w:val="22"/>
          <w:szCs w:val="22"/>
        </w:rPr>
        <w:t>Producer</w:t>
      </w:r>
      <w:r w:rsidRPr="00BD32E1">
        <w:rPr>
          <w:rFonts w:asciiTheme="minorHAnsi" w:hAnsiTheme="minorHAnsi" w:cstheme="minorHAnsi"/>
          <w:sz w:val="22"/>
          <w:szCs w:val="22"/>
        </w:rPr>
        <w:t xml:space="preserve"> fail to produce the Play as agreed in Clause 1</w:t>
      </w:r>
      <w:r w:rsidR="00C03C91">
        <w:rPr>
          <w:rFonts w:asciiTheme="minorHAnsi" w:hAnsiTheme="minorHAnsi" w:cstheme="minorHAnsi"/>
          <w:sz w:val="22"/>
          <w:szCs w:val="22"/>
        </w:rPr>
        <w:t xml:space="preserve"> </w:t>
      </w:r>
      <w:r w:rsidRPr="00BD32E1">
        <w:rPr>
          <w:rFonts w:asciiTheme="minorHAnsi" w:hAnsiTheme="minorHAnsi" w:cstheme="minorHAnsi"/>
          <w:sz w:val="22"/>
          <w:szCs w:val="22"/>
        </w:rPr>
        <w:t xml:space="preserve">b) of this contract and where this failure is due to matters </w:t>
      </w:r>
      <w:proofErr w:type="spellStart"/>
      <w:r w:rsidRPr="00BD32E1">
        <w:rPr>
          <w:rFonts w:asciiTheme="minorHAnsi" w:hAnsiTheme="minorHAnsi" w:cstheme="minorHAnsi"/>
          <w:sz w:val="22"/>
          <w:szCs w:val="22"/>
        </w:rPr>
        <w:t>outwith</w:t>
      </w:r>
      <w:proofErr w:type="spellEnd"/>
      <w:r w:rsidRPr="00BD32E1">
        <w:rPr>
          <w:rFonts w:asciiTheme="minorHAnsi" w:hAnsiTheme="minorHAnsi" w:cstheme="minorHAnsi"/>
          <w:sz w:val="22"/>
          <w:szCs w:val="22"/>
        </w:rPr>
        <w:t xml:space="preserve"> the </w:t>
      </w:r>
      <w:r w:rsidR="00BF602C" w:rsidRPr="00BD32E1">
        <w:rPr>
          <w:rFonts w:asciiTheme="minorHAnsi" w:hAnsiTheme="minorHAnsi" w:cstheme="minorHAnsi"/>
          <w:sz w:val="22"/>
          <w:szCs w:val="22"/>
        </w:rPr>
        <w:t>Producer</w:t>
      </w:r>
      <w:r w:rsidRPr="00BD32E1">
        <w:rPr>
          <w:rFonts w:asciiTheme="minorHAnsi" w:hAnsiTheme="minorHAnsi" w:cstheme="minorHAnsi"/>
          <w:sz w:val="22"/>
          <w:szCs w:val="22"/>
        </w:rPr>
        <w:t>’</w:t>
      </w:r>
      <w:r w:rsidR="00BF602C" w:rsidRPr="00BD32E1">
        <w:rPr>
          <w:rFonts w:asciiTheme="minorHAnsi" w:hAnsiTheme="minorHAnsi" w:cstheme="minorHAnsi"/>
          <w:sz w:val="22"/>
          <w:szCs w:val="22"/>
        </w:rPr>
        <w:t>s</w:t>
      </w:r>
      <w:r w:rsidRPr="00BD32E1">
        <w:rPr>
          <w:rFonts w:asciiTheme="minorHAnsi" w:hAnsiTheme="minorHAnsi" w:cstheme="minorHAnsi"/>
          <w:sz w:val="22"/>
          <w:szCs w:val="22"/>
        </w:rPr>
        <w:t xml:space="preserve"> control such as, but not in limitation of fire, flood, explosion, national mourning or stoppages in consequent of a trade dispute then Clause 1</w:t>
      </w:r>
      <w:r w:rsidR="00C03C91">
        <w:rPr>
          <w:rFonts w:asciiTheme="minorHAnsi" w:hAnsiTheme="minorHAnsi" w:cstheme="minorHAnsi"/>
          <w:sz w:val="22"/>
          <w:szCs w:val="22"/>
        </w:rPr>
        <w:t xml:space="preserve"> </w:t>
      </w:r>
      <w:r w:rsidRPr="00BD32E1">
        <w:rPr>
          <w:rFonts w:asciiTheme="minorHAnsi" w:hAnsiTheme="minorHAnsi" w:cstheme="minorHAnsi"/>
          <w:sz w:val="22"/>
          <w:szCs w:val="22"/>
        </w:rPr>
        <w:t xml:space="preserve">b) may be amended to allow for such period as the </w:t>
      </w:r>
      <w:r w:rsidR="00AD175D" w:rsidRPr="00BD32E1">
        <w:rPr>
          <w:rFonts w:asciiTheme="minorHAnsi" w:hAnsiTheme="minorHAnsi" w:cstheme="minorHAnsi"/>
          <w:sz w:val="22"/>
          <w:szCs w:val="22"/>
        </w:rPr>
        <w:t>Produ</w:t>
      </w:r>
      <w:r w:rsidR="00C457A8" w:rsidRPr="00BD32E1">
        <w:rPr>
          <w:rFonts w:asciiTheme="minorHAnsi" w:hAnsiTheme="minorHAnsi" w:cstheme="minorHAnsi"/>
          <w:sz w:val="22"/>
          <w:szCs w:val="22"/>
        </w:rPr>
        <w:t>cer</w:t>
      </w:r>
      <w:r w:rsidRPr="00BD32E1">
        <w:rPr>
          <w:rFonts w:asciiTheme="minorHAnsi" w:hAnsiTheme="minorHAnsi" w:cstheme="minorHAnsi"/>
          <w:sz w:val="22"/>
          <w:szCs w:val="22"/>
        </w:rPr>
        <w:t xml:space="preserve"> has been precluded from presenting the Play.</w:t>
      </w:r>
      <w:r w:rsidR="00F8759C" w:rsidRPr="00BD32E1">
        <w:rPr>
          <w:rFonts w:asciiTheme="minorHAnsi" w:hAnsiTheme="minorHAnsi" w:cstheme="minorHAnsi"/>
          <w:sz w:val="22"/>
          <w:szCs w:val="22"/>
        </w:rPr>
        <w:t xml:space="preserve"> </w:t>
      </w:r>
      <w:r w:rsidRPr="00BD32E1">
        <w:rPr>
          <w:rFonts w:asciiTheme="minorHAnsi" w:hAnsiTheme="minorHAnsi" w:cstheme="minorHAnsi"/>
          <w:sz w:val="22"/>
          <w:szCs w:val="22"/>
        </w:rPr>
        <w:t xml:space="preserve">After such a situation has continued for three months however, </w:t>
      </w:r>
      <w:r w:rsidR="00C14627" w:rsidRPr="00BD32E1">
        <w:rPr>
          <w:rFonts w:asciiTheme="minorHAnsi" w:hAnsiTheme="minorHAnsi" w:cstheme="minorHAnsi"/>
          <w:sz w:val="22"/>
          <w:szCs w:val="22"/>
        </w:rPr>
        <w:t xml:space="preserve">either party shall be entitled </w:t>
      </w:r>
      <w:r w:rsidRPr="00BD32E1">
        <w:rPr>
          <w:rFonts w:asciiTheme="minorHAnsi" w:hAnsiTheme="minorHAnsi" w:cstheme="minorHAnsi"/>
          <w:sz w:val="22"/>
          <w:szCs w:val="22"/>
        </w:rPr>
        <w:t>to give the other written notice terminating the contract without prejudice to any fees already paid.</w:t>
      </w:r>
    </w:p>
    <w:p w14:paraId="31126E5D" w14:textId="77777777" w:rsidR="00AD175D" w:rsidRPr="00BD32E1" w:rsidRDefault="00AD175D" w:rsidP="00E8106D">
      <w:pPr>
        <w:spacing w:line="276" w:lineRule="auto"/>
        <w:ind w:left="567" w:hanging="567"/>
        <w:jc w:val="both"/>
        <w:rPr>
          <w:rFonts w:asciiTheme="minorHAnsi" w:hAnsiTheme="minorHAnsi" w:cstheme="minorHAnsi"/>
          <w:sz w:val="22"/>
          <w:szCs w:val="22"/>
        </w:rPr>
      </w:pPr>
    </w:p>
    <w:p w14:paraId="5E2FAFA6" w14:textId="492F4E9A" w:rsidR="00F52093" w:rsidRPr="00BD32E1" w:rsidRDefault="00F52093" w:rsidP="00E8106D">
      <w:pPr>
        <w:spacing w:line="276" w:lineRule="auto"/>
        <w:ind w:left="567" w:hanging="567"/>
        <w:jc w:val="both"/>
        <w:rPr>
          <w:rFonts w:asciiTheme="minorHAnsi" w:hAnsiTheme="minorHAnsi" w:cstheme="minorHAnsi"/>
          <w:sz w:val="22"/>
          <w:szCs w:val="22"/>
        </w:rPr>
      </w:pPr>
      <w:r w:rsidRPr="00BD32E1">
        <w:rPr>
          <w:rFonts w:asciiTheme="minorHAnsi" w:hAnsiTheme="minorHAnsi" w:cstheme="minorHAnsi"/>
          <w:b/>
          <w:bCs/>
          <w:sz w:val="22"/>
          <w:szCs w:val="22"/>
        </w:rPr>
        <w:t>b)</w:t>
      </w:r>
      <w:r w:rsidRPr="00BD32E1">
        <w:rPr>
          <w:rFonts w:asciiTheme="minorHAnsi" w:hAnsiTheme="minorHAnsi" w:cstheme="minorHAnsi"/>
          <w:sz w:val="22"/>
          <w:szCs w:val="22"/>
        </w:rPr>
        <w:tab/>
        <w:t xml:space="preserve">Should the </w:t>
      </w:r>
      <w:r w:rsidR="00BF602C" w:rsidRPr="00BD32E1">
        <w:rPr>
          <w:rFonts w:asciiTheme="minorHAnsi" w:hAnsiTheme="minorHAnsi" w:cstheme="minorHAnsi"/>
          <w:sz w:val="22"/>
          <w:szCs w:val="22"/>
        </w:rPr>
        <w:t>Producer</w:t>
      </w:r>
      <w:r w:rsidRPr="00BD32E1">
        <w:rPr>
          <w:rFonts w:asciiTheme="minorHAnsi" w:hAnsiTheme="minorHAnsi" w:cstheme="minorHAnsi"/>
          <w:sz w:val="22"/>
          <w:szCs w:val="22"/>
        </w:rPr>
        <w:t xml:space="preserve"> fail to produce the Play as agreed in Clause 1</w:t>
      </w:r>
      <w:r w:rsidR="00F8759C" w:rsidRPr="00BD32E1">
        <w:rPr>
          <w:rFonts w:asciiTheme="minorHAnsi" w:hAnsiTheme="minorHAnsi" w:cstheme="minorHAnsi"/>
          <w:sz w:val="22"/>
          <w:szCs w:val="22"/>
        </w:rPr>
        <w:t xml:space="preserve"> </w:t>
      </w:r>
      <w:r w:rsidRPr="00BD32E1">
        <w:rPr>
          <w:rFonts w:asciiTheme="minorHAnsi" w:hAnsiTheme="minorHAnsi" w:cstheme="minorHAnsi"/>
          <w:sz w:val="22"/>
          <w:szCs w:val="22"/>
        </w:rPr>
        <w:t>b) of this contract and where this failure is</w:t>
      </w:r>
      <w:r w:rsidR="00C03C91">
        <w:rPr>
          <w:rFonts w:asciiTheme="minorHAnsi" w:hAnsiTheme="minorHAnsi" w:cstheme="minorHAnsi"/>
          <w:sz w:val="22"/>
          <w:szCs w:val="22"/>
        </w:rPr>
        <w:t xml:space="preserve"> in close proximity to the production and is</w:t>
      </w:r>
      <w:r w:rsidRPr="00BD32E1">
        <w:rPr>
          <w:rFonts w:asciiTheme="minorHAnsi" w:hAnsiTheme="minorHAnsi" w:cstheme="minorHAnsi"/>
          <w:sz w:val="22"/>
          <w:szCs w:val="22"/>
        </w:rPr>
        <w:t xml:space="preserve"> due to </w:t>
      </w:r>
      <w:r w:rsidR="00C03C91">
        <w:rPr>
          <w:rFonts w:asciiTheme="minorHAnsi" w:hAnsiTheme="minorHAnsi" w:cstheme="minorHAnsi"/>
          <w:sz w:val="22"/>
          <w:szCs w:val="22"/>
        </w:rPr>
        <w:t>unforeseen circumstances (including but not limited to: loss of cast member or creative team member, loss of funding, venue issues)</w:t>
      </w:r>
      <w:r w:rsidRPr="00BD32E1">
        <w:rPr>
          <w:rFonts w:asciiTheme="minorHAnsi" w:hAnsiTheme="minorHAnsi" w:cstheme="minorHAnsi"/>
          <w:sz w:val="22"/>
          <w:szCs w:val="22"/>
        </w:rPr>
        <w:t xml:space="preserve">, the </w:t>
      </w:r>
      <w:r w:rsidR="00AD175D" w:rsidRPr="00BD32E1">
        <w:rPr>
          <w:rFonts w:asciiTheme="minorHAnsi" w:hAnsiTheme="minorHAnsi" w:cstheme="minorHAnsi"/>
          <w:sz w:val="22"/>
          <w:szCs w:val="22"/>
        </w:rPr>
        <w:t>Producer</w:t>
      </w:r>
      <w:r w:rsidR="00C03C91">
        <w:rPr>
          <w:rFonts w:asciiTheme="minorHAnsi" w:hAnsiTheme="minorHAnsi" w:cstheme="minorHAnsi"/>
          <w:sz w:val="22"/>
          <w:szCs w:val="22"/>
        </w:rPr>
        <w:t xml:space="preserve"> </w:t>
      </w:r>
      <w:r w:rsidRPr="00BD32E1">
        <w:rPr>
          <w:rFonts w:asciiTheme="minorHAnsi" w:hAnsiTheme="minorHAnsi" w:cstheme="minorHAnsi"/>
          <w:sz w:val="22"/>
          <w:szCs w:val="22"/>
        </w:rPr>
        <w:t xml:space="preserve">on payment </w:t>
      </w:r>
      <w:r w:rsidRPr="00B87603">
        <w:rPr>
          <w:rFonts w:asciiTheme="minorHAnsi" w:hAnsiTheme="minorHAnsi" w:cstheme="minorHAnsi"/>
          <w:color w:val="000000" w:themeColor="text1"/>
          <w:sz w:val="22"/>
          <w:szCs w:val="22"/>
        </w:rPr>
        <w:t xml:space="preserve">of </w:t>
      </w:r>
      <w:r w:rsidR="00B87603" w:rsidRPr="00B87603">
        <w:rPr>
          <w:rFonts w:asciiTheme="minorHAnsi" w:hAnsiTheme="minorHAnsi" w:cstheme="minorHAnsi"/>
          <w:b/>
          <w:bCs/>
          <w:color w:val="000000" w:themeColor="text1"/>
          <w:sz w:val="22"/>
          <w:szCs w:val="22"/>
        </w:rPr>
        <w:t>£1,000</w:t>
      </w:r>
      <w:r w:rsidRPr="00B87603">
        <w:rPr>
          <w:rFonts w:asciiTheme="minorHAnsi" w:hAnsiTheme="minorHAnsi" w:cstheme="minorHAnsi"/>
          <w:color w:val="000000" w:themeColor="text1"/>
          <w:sz w:val="22"/>
          <w:szCs w:val="22"/>
        </w:rPr>
        <w:t xml:space="preserve"> (being </w:t>
      </w:r>
      <w:r w:rsidRPr="00BD32E1">
        <w:rPr>
          <w:rFonts w:asciiTheme="minorHAnsi" w:hAnsiTheme="minorHAnsi" w:cstheme="minorHAnsi"/>
          <w:sz w:val="22"/>
          <w:szCs w:val="22"/>
        </w:rPr>
        <w:t>a non</w:t>
      </w:r>
      <w:r w:rsidR="027CED41" w:rsidRPr="00BD32E1">
        <w:rPr>
          <w:rFonts w:asciiTheme="minorHAnsi" w:hAnsiTheme="minorHAnsi" w:cstheme="minorHAnsi"/>
          <w:sz w:val="22"/>
          <w:szCs w:val="22"/>
        </w:rPr>
        <w:t>-</w:t>
      </w:r>
      <w:r w:rsidRPr="00BD32E1">
        <w:rPr>
          <w:rFonts w:asciiTheme="minorHAnsi" w:hAnsiTheme="minorHAnsi" w:cstheme="minorHAnsi"/>
          <w:sz w:val="22"/>
          <w:szCs w:val="22"/>
        </w:rPr>
        <w:t xml:space="preserve">returnable advance against royalties) shall have the </w:t>
      </w:r>
      <w:r w:rsidR="00C03C91">
        <w:rPr>
          <w:rFonts w:asciiTheme="minorHAnsi" w:hAnsiTheme="minorHAnsi" w:cstheme="minorHAnsi"/>
          <w:sz w:val="22"/>
          <w:szCs w:val="22"/>
        </w:rPr>
        <w:t xml:space="preserve">one-off </w:t>
      </w:r>
      <w:r w:rsidRPr="00BD32E1">
        <w:rPr>
          <w:rFonts w:asciiTheme="minorHAnsi" w:hAnsiTheme="minorHAnsi" w:cstheme="minorHAnsi"/>
          <w:sz w:val="22"/>
          <w:szCs w:val="22"/>
        </w:rPr>
        <w:t xml:space="preserve">option to extend the period of rights for a further </w:t>
      </w:r>
      <w:r w:rsidR="00C03C91">
        <w:rPr>
          <w:rFonts w:asciiTheme="minorHAnsi" w:hAnsiTheme="minorHAnsi" w:cstheme="minorHAnsi"/>
          <w:b/>
          <w:bCs/>
          <w:sz w:val="22"/>
          <w:szCs w:val="22"/>
        </w:rPr>
        <w:t>52</w:t>
      </w:r>
      <w:r w:rsidR="006C1283" w:rsidRPr="00BD32E1">
        <w:rPr>
          <w:rFonts w:asciiTheme="minorHAnsi" w:hAnsiTheme="minorHAnsi" w:cstheme="minorHAnsi"/>
          <w:sz w:val="22"/>
          <w:szCs w:val="22"/>
        </w:rPr>
        <w:t xml:space="preserve"> </w:t>
      </w:r>
      <w:r w:rsidRPr="00BD32E1">
        <w:rPr>
          <w:rFonts w:asciiTheme="minorHAnsi" w:hAnsiTheme="minorHAnsi" w:cstheme="minorHAnsi"/>
          <w:sz w:val="22"/>
          <w:szCs w:val="22"/>
        </w:rPr>
        <w:t>weeks.</w:t>
      </w:r>
    </w:p>
    <w:p w14:paraId="2DE403A5" w14:textId="77777777" w:rsidR="00F52093" w:rsidRPr="00BD32E1" w:rsidRDefault="00F52093" w:rsidP="00E8106D">
      <w:pPr>
        <w:spacing w:line="276" w:lineRule="auto"/>
        <w:ind w:left="567" w:hanging="567"/>
        <w:jc w:val="both"/>
        <w:rPr>
          <w:rFonts w:asciiTheme="minorHAnsi" w:hAnsiTheme="minorHAnsi" w:cstheme="minorHAnsi"/>
          <w:sz w:val="22"/>
          <w:szCs w:val="22"/>
        </w:rPr>
      </w:pPr>
    </w:p>
    <w:p w14:paraId="62431CDC" w14:textId="4ED3CA24" w:rsidR="0093783C" w:rsidRPr="00BD32E1" w:rsidRDefault="00F52093" w:rsidP="002416DB">
      <w:pPr>
        <w:spacing w:line="276" w:lineRule="auto"/>
        <w:ind w:left="567" w:hanging="567"/>
        <w:jc w:val="both"/>
        <w:rPr>
          <w:rFonts w:asciiTheme="minorHAnsi" w:hAnsiTheme="minorHAnsi" w:cstheme="minorHAnsi"/>
          <w:sz w:val="22"/>
          <w:szCs w:val="22"/>
        </w:rPr>
      </w:pPr>
      <w:r w:rsidRPr="00BD32E1">
        <w:rPr>
          <w:rFonts w:asciiTheme="minorHAnsi" w:hAnsiTheme="minorHAnsi" w:cstheme="minorHAnsi"/>
          <w:b/>
          <w:sz w:val="22"/>
          <w:szCs w:val="22"/>
        </w:rPr>
        <w:lastRenderedPageBreak/>
        <w:t>c)</w:t>
      </w:r>
      <w:r w:rsidRPr="00BD32E1">
        <w:rPr>
          <w:rFonts w:asciiTheme="minorHAnsi" w:hAnsiTheme="minorHAnsi" w:cstheme="minorHAnsi"/>
          <w:sz w:val="22"/>
          <w:szCs w:val="22"/>
        </w:rPr>
        <w:tab/>
        <w:t xml:space="preserve">Should the play not be </w:t>
      </w:r>
      <w:r w:rsidR="00C03C91">
        <w:rPr>
          <w:rFonts w:asciiTheme="minorHAnsi" w:hAnsiTheme="minorHAnsi" w:cstheme="minorHAnsi"/>
          <w:sz w:val="22"/>
          <w:szCs w:val="22"/>
        </w:rPr>
        <w:t>produced</w:t>
      </w:r>
      <w:r w:rsidRPr="00BD32E1">
        <w:rPr>
          <w:rFonts w:asciiTheme="minorHAnsi" w:hAnsiTheme="minorHAnsi" w:cstheme="minorHAnsi"/>
          <w:sz w:val="22"/>
          <w:szCs w:val="22"/>
        </w:rPr>
        <w:t xml:space="preserve"> in</w:t>
      </w:r>
      <w:r w:rsidR="00C03C91">
        <w:rPr>
          <w:rFonts w:asciiTheme="minorHAnsi" w:hAnsiTheme="minorHAnsi" w:cstheme="minorHAnsi"/>
          <w:sz w:val="22"/>
          <w:szCs w:val="22"/>
        </w:rPr>
        <w:t xml:space="preserve"> accordance</w:t>
      </w:r>
      <w:r w:rsidRPr="00BD32E1">
        <w:rPr>
          <w:rFonts w:asciiTheme="minorHAnsi" w:hAnsiTheme="minorHAnsi" w:cstheme="minorHAnsi"/>
          <w:sz w:val="22"/>
          <w:szCs w:val="22"/>
        </w:rPr>
        <w:t xml:space="preserve"> </w:t>
      </w:r>
      <w:r w:rsidR="00C03C91">
        <w:rPr>
          <w:rFonts w:asciiTheme="minorHAnsi" w:hAnsiTheme="minorHAnsi" w:cstheme="minorHAnsi"/>
          <w:sz w:val="22"/>
          <w:szCs w:val="22"/>
        </w:rPr>
        <w:t>with</w:t>
      </w:r>
      <w:r w:rsidRPr="00BD32E1">
        <w:rPr>
          <w:rFonts w:asciiTheme="minorHAnsi" w:hAnsiTheme="minorHAnsi" w:cstheme="minorHAnsi"/>
          <w:sz w:val="22"/>
          <w:szCs w:val="22"/>
        </w:rPr>
        <w:t xml:space="preserve"> Clause 1</w:t>
      </w:r>
      <w:r w:rsidR="00F8759C" w:rsidRPr="00BD32E1">
        <w:rPr>
          <w:rFonts w:asciiTheme="minorHAnsi" w:hAnsiTheme="minorHAnsi" w:cstheme="minorHAnsi"/>
          <w:sz w:val="22"/>
          <w:szCs w:val="22"/>
        </w:rPr>
        <w:t xml:space="preserve"> </w:t>
      </w:r>
      <w:r w:rsidRPr="00BD32E1">
        <w:rPr>
          <w:rFonts w:asciiTheme="minorHAnsi" w:hAnsiTheme="minorHAnsi" w:cstheme="minorHAnsi"/>
          <w:sz w:val="22"/>
          <w:szCs w:val="22"/>
        </w:rPr>
        <w:t>b) or as allowed for in Clause</w:t>
      </w:r>
      <w:r w:rsidR="00E014F6">
        <w:rPr>
          <w:rFonts w:asciiTheme="minorHAnsi" w:hAnsiTheme="minorHAnsi" w:cstheme="minorHAnsi"/>
          <w:sz w:val="22"/>
          <w:szCs w:val="22"/>
        </w:rPr>
        <w:t>s</w:t>
      </w:r>
      <w:r w:rsidRPr="00BD32E1">
        <w:rPr>
          <w:rFonts w:asciiTheme="minorHAnsi" w:hAnsiTheme="minorHAnsi" w:cstheme="minorHAnsi"/>
          <w:sz w:val="22"/>
          <w:szCs w:val="22"/>
        </w:rPr>
        <w:t xml:space="preserve"> </w:t>
      </w:r>
      <w:r w:rsidR="00F8759C" w:rsidRPr="00BD32E1">
        <w:rPr>
          <w:rFonts w:asciiTheme="minorHAnsi" w:hAnsiTheme="minorHAnsi" w:cstheme="minorHAnsi"/>
          <w:sz w:val="22"/>
          <w:szCs w:val="22"/>
        </w:rPr>
        <w:t>1</w:t>
      </w:r>
      <w:r w:rsidR="00E014F6">
        <w:rPr>
          <w:rFonts w:asciiTheme="minorHAnsi" w:hAnsiTheme="minorHAnsi" w:cstheme="minorHAnsi"/>
          <w:sz w:val="22"/>
          <w:szCs w:val="22"/>
        </w:rPr>
        <w:t>5</w:t>
      </w:r>
      <w:r w:rsidR="00F8759C" w:rsidRPr="00BD32E1">
        <w:rPr>
          <w:rFonts w:asciiTheme="minorHAnsi" w:hAnsiTheme="minorHAnsi" w:cstheme="minorHAnsi"/>
          <w:sz w:val="22"/>
          <w:szCs w:val="22"/>
        </w:rPr>
        <w:t xml:space="preserve"> </w:t>
      </w:r>
      <w:r w:rsidRPr="00BD32E1">
        <w:rPr>
          <w:rFonts w:asciiTheme="minorHAnsi" w:hAnsiTheme="minorHAnsi" w:cstheme="minorHAnsi"/>
          <w:sz w:val="22"/>
          <w:szCs w:val="22"/>
        </w:rPr>
        <w:t xml:space="preserve">a) and </w:t>
      </w:r>
      <w:r w:rsidR="00F8759C" w:rsidRPr="00BD32E1">
        <w:rPr>
          <w:rFonts w:asciiTheme="minorHAnsi" w:hAnsiTheme="minorHAnsi" w:cstheme="minorHAnsi"/>
          <w:sz w:val="22"/>
          <w:szCs w:val="22"/>
        </w:rPr>
        <w:t>1</w:t>
      </w:r>
      <w:r w:rsidR="00E014F6">
        <w:rPr>
          <w:rFonts w:asciiTheme="minorHAnsi" w:hAnsiTheme="minorHAnsi" w:cstheme="minorHAnsi"/>
          <w:sz w:val="22"/>
          <w:szCs w:val="22"/>
        </w:rPr>
        <w:t>5</w:t>
      </w:r>
      <w:r w:rsidR="00F8759C" w:rsidRPr="00BD32E1">
        <w:rPr>
          <w:rFonts w:asciiTheme="minorHAnsi" w:hAnsiTheme="minorHAnsi" w:cstheme="minorHAnsi"/>
          <w:sz w:val="22"/>
          <w:szCs w:val="22"/>
        </w:rPr>
        <w:t xml:space="preserve"> </w:t>
      </w:r>
      <w:r w:rsidRPr="00BD32E1">
        <w:rPr>
          <w:rFonts w:asciiTheme="minorHAnsi" w:hAnsiTheme="minorHAnsi" w:cstheme="minorHAnsi"/>
          <w:sz w:val="22"/>
          <w:szCs w:val="22"/>
        </w:rPr>
        <w:t>b), all rights shall revert to the Writer.</w:t>
      </w:r>
    </w:p>
    <w:p w14:paraId="49E398E2" w14:textId="77777777" w:rsidR="00854A48" w:rsidRPr="00BD32E1" w:rsidRDefault="00854A48" w:rsidP="00E8106D">
      <w:pPr>
        <w:spacing w:line="276" w:lineRule="auto"/>
        <w:ind w:left="567" w:hanging="567"/>
        <w:jc w:val="both"/>
        <w:rPr>
          <w:rFonts w:asciiTheme="minorHAnsi" w:hAnsiTheme="minorHAnsi" w:cstheme="minorHAnsi"/>
          <w:sz w:val="22"/>
          <w:szCs w:val="22"/>
        </w:rPr>
      </w:pPr>
    </w:p>
    <w:p w14:paraId="720DA5BD" w14:textId="39F8A734" w:rsidR="00F52093" w:rsidRPr="00BD32E1" w:rsidRDefault="00D5354C" w:rsidP="00E8106D">
      <w:pPr>
        <w:spacing w:line="276" w:lineRule="auto"/>
        <w:ind w:left="567" w:hanging="567"/>
        <w:jc w:val="both"/>
        <w:rPr>
          <w:rFonts w:asciiTheme="minorHAnsi" w:hAnsiTheme="minorHAnsi" w:cstheme="minorHAnsi"/>
          <w:sz w:val="22"/>
          <w:szCs w:val="22"/>
        </w:rPr>
      </w:pPr>
      <w:bookmarkStart w:id="7" w:name="_Hlk32406597"/>
      <w:r w:rsidRPr="00BD32E1">
        <w:rPr>
          <w:rFonts w:asciiTheme="minorHAnsi" w:hAnsiTheme="minorHAnsi" w:cstheme="minorHAnsi"/>
          <w:b/>
          <w:sz w:val="22"/>
          <w:szCs w:val="22"/>
        </w:rPr>
        <w:t>1</w:t>
      </w:r>
      <w:r w:rsidR="00F46709">
        <w:rPr>
          <w:rFonts w:asciiTheme="minorHAnsi" w:hAnsiTheme="minorHAnsi" w:cstheme="minorHAnsi"/>
          <w:b/>
          <w:sz w:val="22"/>
          <w:szCs w:val="22"/>
        </w:rPr>
        <w:t>6</w:t>
      </w:r>
      <w:r w:rsidR="00F52093" w:rsidRPr="00BD32E1">
        <w:rPr>
          <w:rFonts w:asciiTheme="minorHAnsi" w:hAnsiTheme="minorHAnsi" w:cstheme="minorHAnsi"/>
          <w:b/>
          <w:sz w:val="22"/>
          <w:szCs w:val="22"/>
        </w:rPr>
        <w:t>.</w:t>
      </w:r>
      <w:r w:rsidR="00F52093" w:rsidRPr="00BD32E1">
        <w:rPr>
          <w:rFonts w:asciiTheme="minorHAnsi" w:hAnsiTheme="minorHAnsi" w:cstheme="minorHAnsi"/>
          <w:b/>
          <w:sz w:val="22"/>
          <w:szCs w:val="22"/>
        </w:rPr>
        <w:tab/>
      </w:r>
      <w:r w:rsidR="00F52093" w:rsidRPr="00BD32E1">
        <w:rPr>
          <w:rFonts w:asciiTheme="minorHAnsi" w:hAnsiTheme="minorHAnsi" w:cstheme="minorHAnsi"/>
          <w:b/>
          <w:sz w:val="22"/>
          <w:szCs w:val="22"/>
          <w:u w:val="single"/>
        </w:rPr>
        <w:t>COPYRIGHT</w:t>
      </w:r>
    </w:p>
    <w:p w14:paraId="16287F21" w14:textId="77777777" w:rsidR="00F52093" w:rsidRPr="00BD32E1" w:rsidRDefault="00F52093" w:rsidP="00E8106D">
      <w:pPr>
        <w:spacing w:line="276" w:lineRule="auto"/>
        <w:ind w:left="567" w:hanging="567"/>
        <w:jc w:val="both"/>
        <w:rPr>
          <w:rFonts w:asciiTheme="minorHAnsi" w:hAnsiTheme="minorHAnsi" w:cstheme="minorHAnsi"/>
          <w:sz w:val="22"/>
          <w:szCs w:val="22"/>
        </w:rPr>
      </w:pPr>
    </w:p>
    <w:p w14:paraId="2C7383BF" w14:textId="77777777" w:rsidR="00F52093" w:rsidRPr="00BD32E1" w:rsidRDefault="00F52093" w:rsidP="00E8106D">
      <w:pPr>
        <w:spacing w:line="276" w:lineRule="auto"/>
        <w:ind w:left="567" w:hanging="567"/>
        <w:jc w:val="both"/>
        <w:rPr>
          <w:rFonts w:asciiTheme="minorHAnsi" w:hAnsiTheme="minorHAnsi" w:cstheme="minorHAnsi"/>
          <w:sz w:val="22"/>
          <w:szCs w:val="22"/>
        </w:rPr>
      </w:pPr>
      <w:r w:rsidRPr="00BD32E1">
        <w:rPr>
          <w:rFonts w:asciiTheme="minorHAnsi" w:hAnsiTheme="minorHAnsi" w:cstheme="minorHAnsi"/>
          <w:sz w:val="22"/>
          <w:szCs w:val="22"/>
        </w:rPr>
        <w:tab/>
        <w:t xml:space="preserve">The copyright of the Playscript shall remain vested in the Writer and no rights are granted to the </w:t>
      </w:r>
      <w:r w:rsidR="00AD175D" w:rsidRPr="00BD32E1">
        <w:rPr>
          <w:rFonts w:asciiTheme="minorHAnsi" w:hAnsiTheme="minorHAnsi" w:cstheme="minorHAnsi"/>
          <w:sz w:val="22"/>
          <w:szCs w:val="22"/>
        </w:rPr>
        <w:t>Producer</w:t>
      </w:r>
      <w:r w:rsidRPr="00BD32E1">
        <w:rPr>
          <w:rFonts w:asciiTheme="minorHAnsi" w:hAnsiTheme="minorHAnsi" w:cstheme="minorHAnsi"/>
          <w:sz w:val="22"/>
          <w:szCs w:val="22"/>
        </w:rPr>
        <w:t xml:space="preserve"> other than those specifically granted in this Agreement.</w:t>
      </w:r>
    </w:p>
    <w:bookmarkEnd w:id="7"/>
    <w:p w14:paraId="5BE93A62" w14:textId="77777777" w:rsidR="00854A48" w:rsidRPr="00BD32E1" w:rsidRDefault="00854A48" w:rsidP="00E8106D">
      <w:pPr>
        <w:spacing w:line="276" w:lineRule="auto"/>
        <w:jc w:val="both"/>
        <w:rPr>
          <w:rFonts w:asciiTheme="minorHAnsi" w:hAnsiTheme="minorHAnsi" w:cstheme="minorHAnsi"/>
          <w:sz w:val="22"/>
          <w:szCs w:val="22"/>
        </w:rPr>
      </w:pPr>
    </w:p>
    <w:p w14:paraId="60F5414D" w14:textId="4CF112D7" w:rsidR="00F52093" w:rsidRPr="00BD32E1" w:rsidRDefault="00D5354C" w:rsidP="00E8106D">
      <w:pPr>
        <w:spacing w:line="276" w:lineRule="auto"/>
        <w:ind w:left="567" w:hanging="567"/>
        <w:jc w:val="both"/>
        <w:rPr>
          <w:rFonts w:asciiTheme="minorHAnsi" w:hAnsiTheme="minorHAnsi" w:cstheme="minorHAnsi"/>
          <w:sz w:val="22"/>
          <w:szCs w:val="22"/>
        </w:rPr>
      </w:pPr>
      <w:r w:rsidRPr="00BD32E1">
        <w:rPr>
          <w:rFonts w:asciiTheme="minorHAnsi" w:hAnsiTheme="minorHAnsi" w:cstheme="minorHAnsi"/>
          <w:b/>
          <w:sz w:val="22"/>
          <w:szCs w:val="22"/>
        </w:rPr>
        <w:t>1</w:t>
      </w:r>
      <w:r w:rsidR="00F46709">
        <w:rPr>
          <w:rFonts w:asciiTheme="minorHAnsi" w:hAnsiTheme="minorHAnsi" w:cstheme="minorHAnsi"/>
          <w:b/>
          <w:sz w:val="22"/>
          <w:szCs w:val="22"/>
        </w:rPr>
        <w:t>7</w:t>
      </w:r>
      <w:r w:rsidR="00F52093" w:rsidRPr="00BD32E1">
        <w:rPr>
          <w:rFonts w:asciiTheme="minorHAnsi" w:hAnsiTheme="minorHAnsi" w:cstheme="minorHAnsi"/>
          <w:b/>
          <w:sz w:val="22"/>
          <w:szCs w:val="22"/>
        </w:rPr>
        <w:t>.</w:t>
      </w:r>
      <w:r w:rsidR="00F52093" w:rsidRPr="00BD32E1">
        <w:rPr>
          <w:rFonts w:asciiTheme="minorHAnsi" w:hAnsiTheme="minorHAnsi" w:cstheme="minorHAnsi"/>
          <w:b/>
          <w:sz w:val="22"/>
          <w:szCs w:val="22"/>
        </w:rPr>
        <w:tab/>
      </w:r>
      <w:r w:rsidR="00F52093" w:rsidRPr="00BD32E1">
        <w:rPr>
          <w:rFonts w:asciiTheme="minorHAnsi" w:hAnsiTheme="minorHAnsi" w:cstheme="minorHAnsi"/>
          <w:b/>
          <w:sz w:val="22"/>
          <w:szCs w:val="22"/>
          <w:u w:val="single"/>
        </w:rPr>
        <w:t>MORAL RIGHTS &amp; WARRANTY</w:t>
      </w:r>
    </w:p>
    <w:p w14:paraId="384BA73E" w14:textId="77777777" w:rsidR="00F52093" w:rsidRPr="00BD32E1" w:rsidRDefault="00F52093" w:rsidP="00E8106D">
      <w:pPr>
        <w:spacing w:line="276" w:lineRule="auto"/>
        <w:ind w:left="567" w:hanging="567"/>
        <w:jc w:val="both"/>
        <w:rPr>
          <w:rFonts w:asciiTheme="minorHAnsi" w:hAnsiTheme="minorHAnsi" w:cstheme="minorHAnsi"/>
          <w:sz w:val="22"/>
          <w:szCs w:val="22"/>
        </w:rPr>
      </w:pPr>
    </w:p>
    <w:p w14:paraId="6E3E251C" w14:textId="77777777" w:rsidR="00F52093" w:rsidRPr="00BD32E1" w:rsidRDefault="00F52093" w:rsidP="00E8106D">
      <w:pPr>
        <w:spacing w:line="276" w:lineRule="auto"/>
        <w:ind w:left="567" w:hanging="567"/>
        <w:jc w:val="both"/>
        <w:rPr>
          <w:rFonts w:asciiTheme="minorHAnsi" w:hAnsiTheme="minorHAnsi" w:cstheme="minorHAnsi"/>
          <w:sz w:val="22"/>
          <w:szCs w:val="22"/>
        </w:rPr>
      </w:pPr>
      <w:r w:rsidRPr="00BD32E1">
        <w:rPr>
          <w:rFonts w:asciiTheme="minorHAnsi" w:hAnsiTheme="minorHAnsi" w:cstheme="minorHAnsi"/>
          <w:sz w:val="22"/>
          <w:szCs w:val="22"/>
        </w:rPr>
        <w:tab/>
        <w:t xml:space="preserve">The Writer asserts the moral right to be identified as the author of the Play.   The Writer warrants that </w:t>
      </w:r>
      <w:r w:rsidR="00C457A8" w:rsidRPr="00BD32E1">
        <w:rPr>
          <w:rFonts w:asciiTheme="minorHAnsi" w:hAnsiTheme="minorHAnsi" w:cstheme="minorHAnsi"/>
          <w:sz w:val="22"/>
          <w:szCs w:val="22"/>
        </w:rPr>
        <w:t>they are</w:t>
      </w:r>
      <w:r w:rsidRPr="00BD32E1">
        <w:rPr>
          <w:rFonts w:asciiTheme="minorHAnsi" w:hAnsiTheme="minorHAnsi" w:cstheme="minorHAnsi"/>
          <w:sz w:val="22"/>
          <w:szCs w:val="22"/>
        </w:rPr>
        <w:t xml:space="preserve"> the sole author of the Play which to the best of the Writer’s belief </w:t>
      </w:r>
      <w:r w:rsidR="004701DA" w:rsidRPr="00BD32E1">
        <w:rPr>
          <w:rFonts w:asciiTheme="minorHAnsi" w:hAnsiTheme="minorHAnsi" w:cstheme="minorHAnsi"/>
          <w:sz w:val="22"/>
          <w:szCs w:val="22"/>
        </w:rPr>
        <w:t>contains no defamatory matter or</w:t>
      </w:r>
      <w:r w:rsidRPr="00BD32E1">
        <w:rPr>
          <w:rFonts w:asciiTheme="minorHAnsi" w:hAnsiTheme="minorHAnsi" w:cstheme="minorHAnsi"/>
          <w:sz w:val="22"/>
          <w:szCs w:val="22"/>
        </w:rPr>
        <w:t xml:space="preserve"> infringes the copyright (or any other rights) of any person.</w:t>
      </w:r>
    </w:p>
    <w:p w14:paraId="7D34F5C7" w14:textId="77777777" w:rsidR="00854A48" w:rsidRPr="00BD32E1" w:rsidRDefault="00854A48" w:rsidP="00E8106D">
      <w:pPr>
        <w:spacing w:line="276" w:lineRule="auto"/>
        <w:jc w:val="both"/>
        <w:rPr>
          <w:rFonts w:asciiTheme="minorHAnsi" w:hAnsiTheme="minorHAnsi" w:cstheme="minorHAnsi"/>
          <w:sz w:val="22"/>
          <w:szCs w:val="22"/>
        </w:rPr>
      </w:pPr>
    </w:p>
    <w:p w14:paraId="339CC453" w14:textId="00283C3E" w:rsidR="00F52093" w:rsidRPr="00BD32E1" w:rsidRDefault="00D5354C" w:rsidP="00E8106D">
      <w:pPr>
        <w:spacing w:line="276" w:lineRule="auto"/>
        <w:ind w:left="567" w:hanging="567"/>
        <w:jc w:val="both"/>
        <w:rPr>
          <w:rFonts w:asciiTheme="minorHAnsi" w:hAnsiTheme="minorHAnsi" w:cstheme="minorHAnsi"/>
          <w:sz w:val="22"/>
          <w:szCs w:val="22"/>
        </w:rPr>
      </w:pPr>
      <w:r w:rsidRPr="00BD32E1">
        <w:rPr>
          <w:rFonts w:asciiTheme="minorHAnsi" w:hAnsiTheme="minorHAnsi" w:cstheme="minorHAnsi"/>
          <w:b/>
          <w:sz w:val="22"/>
          <w:szCs w:val="22"/>
        </w:rPr>
        <w:t>1</w:t>
      </w:r>
      <w:r w:rsidR="00F46709">
        <w:rPr>
          <w:rFonts w:asciiTheme="minorHAnsi" w:hAnsiTheme="minorHAnsi" w:cstheme="minorHAnsi"/>
          <w:b/>
          <w:sz w:val="22"/>
          <w:szCs w:val="22"/>
        </w:rPr>
        <w:t>8</w:t>
      </w:r>
      <w:r w:rsidR="00F52093" w:rsidRPr="00BD32E1">
        <w:rPr>
          <w:rFonts w:asciiTheme="minorHAnsi" w:hAnsiTheme="minorHAnsi" w:cstheme="minorHAnsi"/>
          <w:b/>
          <w:sz w:val="22"/>
          <w:szCs w:val="22"/>
        </w:rPr>
        <w:t>.</w:t>
      </w:r>
      <w:r w:rsidR="00F52093" w:rsidRPr="00BD32E1">
        <w:rPr>
          <w:rFonts w:asciiTheme="minorHAnsi" w:hAnsiTheme="minorHAnsi" w:cstheme="minorHAnsi"/>
          <w:b/>
          <w:sz w:val="22"/>
          <w:szCs w:val="22"/>
        </w:rPr>
        <w:tab/>
      </w:r>
      <w:r w:rsidR="00F52093" w:rsidRPr="00BD32E1">
        <w:rPr>
          <w:rFonts w:asciiTheme="minorHAnsi" w:hAnsiTheme="minorHAnsi" w:cstheme="minorHAnsi"/>
          <w:b/>
          <w:sz w:val="22"/>
          <w:szCs w:val="22"/>
          <w:u w:val="single"/>
        </w:rPr>
        <w:t>VARIATIONS &amp; ASSIGNS</w:t>
      </w:r>
    </w:p>
    <w:p w14:paraId="0B4020A7" w14:textId="77777777" w:rsidR="00F52093" w:rsidRPr="00BD32E1" w:rsidRDefault="00F52093" w:rsidP="00E8106D">
      <w:pPr>
        <w:spacing w:line="276" w:lineRule="auto"/>
        <w:ind w:left="567" w:hanging="567"/>
        <w:jc w:val="both"/>
        <w:rPr>
          <w:rFonts w:asciiTheme="minorHAnsi" w:hAnsiTheme="minorHAnsi" w:cstheme="minorHAnsi"/>
          <w:sz w:val="22"/>
          <w:szCs w:val="22"/>
        </w:rPr>
      </w:pPr>
    </w:p>
    <w:p w14:paraId="0969E1C0" w14:textId="77777777" w:rsidR="00F52093" w:rsidRPr="00BD32E1" w:rsidRDefault="00F52093" w:rsidP="00E8106D">
      <w:pPr>
        <w:spacing w:line="276" w:lineRule="auto"/>
        <w:ind w:left="567" w:hanging="567"/>
        <w:jc w:val="both"/>
        <w:rPr>
          <w:rFonts w:asciiTheme="minorHAnsi" w:hAnsiTheme="minorHAnsi" w:cstheme="minorHAnsi"/>
          <w:sz w:val="22"/>
          <w:szCs w:val="22"/>
        </w:rPr>
      </w:pPr>
      <w:r w:rsidRPr="00BD32E1">
        <w:rPr>
          <w:rFonts w:asciiTheme="minorHAnsi" w:hAnsiTheme="minorHAnsi" w:cstheme="minorHAnsi"/>
          <w:sz w:val="22"/>
          <w:szCs w:val="22"/>
        </w:rPr>
        <w:tab/>
        <w:t>No clause of this contract may be altered or rights within it subleased or assigned unless agreed by both parties and expressed in writing.</w:t>
      </w:r>
    </w:p>
    <w:p w14:paraId="1D7B270A" w14:textId="77777777" w:rsidR="0093783C" w:rsidRPr="00BD32E1" w:rsidRDefault="0093783C" w:rsidP="00E8106D">
      <w:pPr>
        <w:spacing w:line="276" w:lineRule="auto"/>
        <w:ind w:left="567" w:hanging="567"/>
        <w:jc w:val="both"/>
        <w:rPr>
          <w:rFonts w:asciiTheme="minorHAnsi" w:hAnsiTheme="minorHAnsi" w:cstheme="minorHAnsi"/>
          <w:sz w:val="22"/>
          <w:szCs w:val="22"/>
        </w:rPr>
      </w:pPr>
    </w:p>
    <w:p w14:paraId="6CD6CCC7" w14:textId="4A991697" w:rsidR="00F52093" w:rsidRPr="00BD32E1" w:rsidRDefault="00D5354C" w:rsidP="00E8106D">
      <w:pPr>
        <w:spacing w:line="276" w:lineRule="auto"/>
        <w:ind w:left="567" w:hanging="567"/>
        <w:jc w:val="both"/>
        <w:rPr>
          <w:rFonts w:asciiTheme="minorHAnsi" w:hAnsiTheme="minorHAnsi" w:cstheme="minorHAnsi"/>
          <w:sz w:val="22"/>
          <w:szCs w:val="22"/>
        </w:rPr>
      </w:pPr>
      <w:r w:rsidRPr="00BD32E1">
        <w:rPr>
          <w:rFonts w:asciiTheme="minorHAnsi" w:hAnsiTheme="minorHAnsi" w:cstheme="minorHAnsi"/>
          <w:b/>
          <w:sz w:val="22"/>
          <w:szCs w:val="22"/>
        </w:rPr>
        <w:t>1</w:t>
      </w:r>
      <w:r w:rsidR="00F46709">
        <w:rPr>
          <w:rFonts w:asciiTheme="minorHAnsi" w:hAnsiTheme="minorHAnsi" w:cstheme="minorHAnsi"/>
          <w:b/>
          <w:sz w:val="22"/>
          <w:szCs w:val="22"/>
        </w:rPr>
        <w:t>9</w:t>
      </w:r>
      <w:r w:rsidR="00F52093" w:rsidRPr="00BD32E1">
        <w:rPr>
          <w:rFonts w:asciiTheme="minorHAnsi" w:hAnsiTheme="minorHAnsi" w:cstheme="minorHAnsi"/>
          <w:b/>
          <w:sz w:val="22"/>
          <w:szCs w:val="22"/>
        </w:rPr>
        <w:t>.</w:t>
      </w:r>
      <w:r w:rsidR="00F52093" w:rsidRPr="00BD32E1">
        <w:rPr>
          <w:rFonts w:asciiTheme="minorHAnsi" w:hAnsiTheme="minorHAnsi" w:cstheme="minorHAnsi"/>
          <w:b/>
          <w:sz w:val="22"/>
          <w:szCs w:val="22"/>
        </w:rPr>
        <w:tab/>
      </w:r>
      <w:r w:rsidR="00F52093" w:rsidRPr="00BD32E1">
        <w:rPr>
          <w:rFonts w:asciiTheme="minorHAnsi" w:hAnsiTheme="minorHAnsi" w:cstheme="minorHAnsi"/>
          <w:b/>
          <w:sz w:val="22"/>
          <w:szCs w:val="22"/>
          <w:u w:val="single"/>
        </w:rPr>
        <w:t>SUCCESSORS</w:t>
      </w:r>
    </w:p>
    <w:p w14:paraId="4F904CB7" w14:textId="77777777" w:rsidR="00F52093" w:rsidRPr="00BD32E1" w:rsidRDefault="00F52093" w:rsidP="00E8106D">
      <w:pPr>
        <w:spacing w:line="276" w:lineRule="auto"/>
        <w:ind w:left="567" w:hanging="567"/>
        <w:jc w:val="both"/>
        <w:rPr>
          <w:rFonts w:asciiTheme="minorHAnsi" w:hAnsiTheme="minorHAnsi" w:cstheme="minorHAnsi"/>
          <w:sz w:val="22"/>
          <w:szCs w:val="22"/>
        </w:rPr>
      </w:pPr>
    </w:p>
    <w:p w14:paraId="1C5015C1" w14:textId="77777777" w:rsidR="00F52093" w:rsidRPr="00BD32E1" w:rsidRDefault="00F52093" w:rsidP="00E8106D">
      <w:pPr>
        <w:spacing w:line="276" w:lineRule="auto"/>
        <w:ind w:left="567" w:hanging="567"/>
        <w:jc w:val="both"/>
        <w:rPr>
          <w:rFonts w:asciiTheme="minorHAnsi" w:hAnsiTheme="minorHAnsi" w:cstheme="minorHAnsi"/>
          <w:sz w:val="22"/>
          <w:szCs w:val="22"/>
        </w:rPr>
      </w:pPr>
      <w:r w:rsidRPr="00BD32E1">
        <w:rPr>
          <w:rFonts w:asciiTheme="minorHAnsi" w:hAnsiTheme="minorHAnsi" w:cstheme="minorHAnsi"/>
          <w:sz w:val="22"/>
          <w:szCs w:val="22"/>
        </w:rPr>
        <w:tab/>
        <w:t xml:space="preserve">The contract shall </w:t>
      </w:r>
      <w:r w:rsidR="00C457A8" w:rsidRPr="00BD32E1">
        <w:rPr>
          <w:rFonts w:asciiTheme="minorHAnsi" w:hAnsiTheme="minorHAnsi" w:cstheme="minorHAnsi"/>
          <w:sz w:val="22"/>
          <w:szCs w:val="22"/>
        </w:rPr>
        <w:t xml:space="preserve">be </w:t>
      </w:r>
      <w:r w:rsidRPr="00BD32E1">
        <w:rPr>
          <w:rFonts w:asciiTheme="minorHAnsi" w:hAnsiTheme="minorHAnsi" w:cstheme="minorHAnsi"/>
          <w:sz w:val="22"/>
          <w:szCs w:val="22"/>
        </w:rPr>
        <w:t>binding on the executors, administrators, permitted assigns and successors of both parties.</w:t>
      </w:r>
    </w:p>
    <w:p w14:paraId="3CFF669A" w14:textId="1355ABFF" w:rsidR="66A09278" w:rsidRPr="00BD32E1" w:rsidRDefault="66A09278" w:rsidP="00E8106D">
      <w:pPr>
        <w:spacing w:line="276" w:lineRule="auto"/>
        <w:ind w:left="567" w:hanging="567"/>
        <w:jc w:val="both"/>
        <w:rPr>
          <w:rFonts w:asciiTheme="minorHAnsi" w:hAnsiTheme="minorHAnsi" w:cstheme="minorHAnsi"/>
          <w:sz w:val="22"/>
          <w:szCs w:val="22"/>
        </w:rPr>
      </w:pPr>
    </w:p>
    <w:p w14:paraId="3C7BE1B7" w14:textId="06F67E3B" w:rsidR="00F52093" w:rsidRPr="00BD32E1" w:rsidRDefault="00F46709" w:rsidP="00E8106D">
      <w:pPr>
        <w:spacing w:line="276" w:lineRule="auto"/>
        <w:ind w:left="567" w:hanging="567"/>
        <w:jc w:val="both"/>
        <w:rPr>
          <w:rFonts w:asciiTheme="minorHAnsi" w:hAnsiTheme="minorHAnsi" w:cstheme="minorHAnsi"/>
          <w:sz w:val="22"/>
          <w:szCs w:val="22"/>
        </w:rPr>
      </w:pPr>
      <w:r>
        <w:rPr>
          <w:rFonts w:asciiTheme="minorHAnsi" w:hAnsiTheme="minorHAnsi" w:cstheme="minorHAnsi"/>
          <w:b/>
          <w:sz w:val="22"/>
          <w:szCs w:val="22"/>
        </w:rPr>
        <w:t>20</w:t>
      </w:r>
      <w:r w:rsidR="00F52093" w:rsidRPr="00BD32E1">
        <w:rPr>
          <w:rFonts w:asciiTheme="minorHAnsi" w:hAnsiTheme="minorHAnsi" w:cstheme="minorHAnsi"/>
          <w:b/>
          <w:sz w:val="22"/>
          <w:szCs w:val="22"/>
        </w:rPr>
        <w:t>.</w:t>
      </w:r>
      <w:r w:rsidR="00F52093" w:rsidRPr="00BD32E1">
        <w:rPr>
          <w:rFonts w:asciiTheme="minorHAnsi" w:hAnsiTheme="minorHAnsi" w:cstheme="minorHAnsi"/>
          <w:b/>
          <w:sz w:val="22"/>
          <w:szCs w:val="22"/>
        </w:rPr>
        <w:tab/>
      </w:r>
      <w:r w:rsidR="00F52093" w:rsidRPr="00BD32E1">
        <w:rPr>
          <w:rFonts w:asciiTheme="minorHAnsi" w:hAnsiTheme="minorHAnsi" w:cstheme="minorHAnsi"/>
          <w:b/>
          <w:sz w:val="22"/>
          <w:szCs w:val="22"/>
          <w:u w:val="single"/>
        </w:rPr>
        <w:t>WRITER’S AGENT</w:t>
      </w:r>
    </w:p>
    <w:p w14:paraId="06971CD3" w14:textId="77777777" w:rsidR="00F52093" w:rsidRPr="00BD32E1" w:rsidRDefault="00F52093" w:rsidP="00E8106D">
      <w:pPr>
        <w:spacing w:line="276" w:lineRule="auto"/>
        <w:ind w:left="567" w:hanging="567"/>
        <w:jc w:val="both"/>
        <w:rPr>
          <w:rFonts w:asciiTheme="minorHAnsi" w:hAnsiTheme="minorHAnsi" w:cstheme="minorHAnsi"/>
          <w:sz w:val="22"/>
          <w:szCs w:val="22"/>
        </w:rPr>
      </w:pPr>
    </w:p>
    <w:p w14:paraId="52B34DE7" w14:textId="70D65FBE" w:rsidR="00762DC7" w:rsidRPr="00BD32E1" w:rsidRDefault="00CE229A" w:rsidP="00E8106D">
      <w:pPr>
        <w:pStyle w:val="ListParagraph"/>
        <w:spacing w:line="276" w:lineRule="auto"/>
        <w:ind w:left="567"/>
        <w:contextualSpacing/>
        <w:jc w:val="both"/>
        <w:rPr>
          <w:rFonts w:asciiTheme="minorHAnsi" w:hAnsiTheme="minorHAnsi" w:cstheme="minorHAnsi"/>
          <w:iCs/>
          <w:sz w:val="22"/>
          <w:szCs w:val="22"/>
        </w:rPr>
      </w:pPr>
      <w:r w:rsidRPr="00BD32E1">
        <w:rPr>
          <w:rFonts w:asciiTheme="minorHAnsi" w:hAnsiTheme="minorHAnsi" w:cstheme="minorHAnsi"/>
          <w:b/>
          <w:color w:val="FF0000"/>
          <w:sz w:val="22"/>
          <w:szCs w:val="22"/>
        </w:rPr>
        <w:t>XXXXXXXXXXXXXXX</w:t>
      </w:r>
      <w:r w:rsidR="00C82971" w:rsidRPr="00BD32E1">
        <w:rPr>
          <w:rFonts w:asciiTheme="minorHAnsi" w:hAnsiTheme="minorHAnsi" w:cstheme="minorHAnsi"/>
          <w:b/>
          <w:sz w:val="22"/>
          <w:szCs w:val="22"/>
        </w:rPr>
        <w:t xml:space="preserve"> </w:t>
      </w:r>
      <w:r w:rsidR="00F52093" w:rsidRPr="00BD32E1">
        <w:rPr>
          <w:rFonts w:asciiTheme="minorHAnsi" w:hAnsiTheme="minorHAnsi" w:cstheme="minorHAnsi"/>
          <w:sz w:val="22"/>
          <w:szCs w:val="22"/>
        </w:rPr>
        <w:t>is hereby authorised as the Writer’s agent.</w:t>
      </w:r>
      <w:r w:rsidR="004F1368" w:rsidRPr="00BD32E1">
        <w:rPr>
          <w:rFonts w:asciiTheme="minorHAnsi" w:hAnsiTheme="minorHAnsi" w:cstheme="minorHAnsi"/>
          <w:sz w:val="22"/>
          <w:szCs w:val="22"/>
        </w:rPr>
        <w:t xml:space="preserve">  All monies due to the Writer hereunder (excepting </w:t>
      </w:r>
      <w:r w:rsidR="00F8759C" w:rsidRPr="00BD32E1">
        <w:rPr>
          <w:rFonts w:asciiTheme="minorHAnsi" w:hAnsiTheme="minorHAnsi" w:cstheme="minorHAnsi"/>
          <w:sz w:val="22"/>
          <w:szCs w:val="22"/>
        </w:rPr>
        <w:t xml:space="preserve">if requested </w:t>
      </w:r>
      <w:r w:rsidR="004F1368" w:rsidRPr="00BD32E1">
        <w:rPr>
          <w:rFonts w:asciiTheme="minorHAnsi" w:hAnsiTheme="minorHAnsi" w:cstheme="minorHAnsi"/>
          <w:sz w:val="22"/>
          <w:szCs w:val="22"/>
        </w:rPr>
        <w:t xml:space="preserve">expenses and writer’s attendance payments if any) shall be made payable and sent to </w:t>
      </w:r>
      <w:r w:rsidRPr="00BD32E1">
        <w:rPr>
          <w:rFonts w:asciiTheme="minorHAnsi" w:hAnsiTheme="minorHAnsi" w:cstheme="minorHAnsi"/>
          <w:color w:val="FF0000"/>
          <w:sz w:val="22"/>
          <w:szCs w:val="22"/>
        </w:rPr>
        <w:t>XXXXXXXXX</w:t>
      </w:r>
      <w:r w:rsidR="00762DC7" w:rsidRPr="00BD32E1">
        <w:rPr>
          <w:rFonts w:asciiTheme="minorHAnsi" w:hAnsiTheme="minorHAnsi" w:cstheme="minorHAnsi"/>
          <w:color w:val="FF0000"/>
          <w:sz w:val="22"/>
          <w:szCs w:val="22"/>
        </w:rPr>
        <w:t>.</w:t>
      </w:r>
      <w:r w:rsidR="00D90A74" w:rsidRPr="00BD32E1">
        <w:rPr>
          <w:rFonts w:asciiTheme="minorHAnsi" w:hAnsiTheme="minorHAnsi" w:cstheme="minorHAnsi"/>
          <w:color w:val="FF0000"/>
          <w:sz w:val="22"/>
          <w:szCs w:val="22"/>
        </w:rPr>
        <w:t xml:space="preserve"> </w:t>
      </w:r>
      <w:r w:rsidR="00762DC7" w:rsidRPr="00BD32E1">
        <w:rPr>
          <w:rFonts w:asciiTheme="minorHAnsi" w:hAnsiTheme="minorHAnsi" w:cstheme="minorHAnsi"/>
          <w:iCs/>
          <w:sz w:val="22"/>
          <w:szCs w:val="22"/>
        </w:rPr>
        <w:t xml:space="preserve">An invoice must be submitted for payment of each instalment, quoting the Purchase Order number provided and including an invoice date and reference number.  Invoices should be sent to </w:t>
      </w:r>
      <w:r w:rsidR="00F8759C" w:rsidRPr="00BD32E1">
        <w:rPr>
          <w:rFonts w:asciiTheme="minorHAnsi" w:hAnsiTheme="minorHAnsi" w:cstheme="minorHAnsi"/>
          <w:b/>
          <w:bCs/>
          <w:iCs/>
          <w:color w:val="FF0000"/>
          <w:sz w:val="22"/>
          <w:szCs w:val="22"/>
        </w:rPr>
        <w:t>[email address]</w:t>
      </w:r>
      <w:r w:rsidR="00762DC7" w:rsidRPr="00BD32E1">
        <w:rPr>
          <w:rFonts w:asciiTheme="minorHAnsi" w:hAnsiTheme="minorHAnsi" w:cstheme="minorHAnsi"/>
          <w:iCs/>
          <w:color w:val="FF0000"/>
          <w:sz w:val="22"/>
          <w:szCs w:val="22"/>
        </w:rPr>
        <w:t xml:space="preserve"> </w:t>
      </w:r>
      <w:r w:rsidR="00762DC7" w:rsidRPr="00BD32E1">
        <w:rPr>
          <w:rFonts w:asciiTheme="minorHAnsi" w:hAnsiTheme="minorHAnsi" w:cstheme="minorHAnsi"/>
          <w:iCs/>
          <w:sz w:val="22"/>
          <w:szCs w:val="22"/>
        </w:rPr>
        <w:t xml:space="preserve">and due payment will be made within </w:t>
      </w:r>
      <w:r w:rsidR="00F8759C" w:rsidRPr="00BD32E1">
        <w:rPr>
          <w:rFonts w:asciiTheme="minorHAnsi" w:hAnsiTheme="minorHAnsi" w:cstheme="minorHAnsi"/>
          <w:iCs/>
          <w:color w:val="FF0000"/>
          <w:sz w:val="22"/>
          <w:szCs w:val="22"/>
        </w:rPr>
        <w:t>XX</w:t>
      </w:r>
      <w:r w:rsidR="00762DC7" w:rsidRPr="00BD32E1">
        <w:rPr>
          <w:rFonts w:asciiTheme="minorHAnsi" w:hAnsiTheme="minorHAnsi" w:cstheme="minorHAnsi"/>
          <w:iCs/>
          <w:color w:val="FF0000"/>
          <w:sz w:val="22"/>
          <w:szCs w:val="22"/>
        </w:rPr>
        <w:t xml:space="preserve"> </w:t>
      </w:r>
      <w:r w:rsidR="00762DC7" w:rsidRPr="00BD32E1">
        <w:rPr>
          <w:rFonts w:asciiTheme="minorHAnsi" w:hAnsiTheme="minorHAnsi" w:cstheme="minorHAnsi"/>
          <w:iCs/>
          <w:sz w:val="22"/>
          <w:szCs w:val="22"/>
        </w:rPr>
        <w:t xml:space="preserve">days of invoice receipt.  </w:t>
      </w:r>
    </w:p>
    <w:p w14:paraId="2A1F701D" w14:textId="77777777" w:rsidR="00B92845" w:rsidRPr="00BD32E1" w:rsidRDefault="00B92845" w:rsidP="00E8106D">
      <w:pPr>
        <w:pStyle w:val="ListParagraph"/>
        <w:spacing w:line="276" w:lineRule="auto"/>
        <w:ind w:left="567"/>
        <w:contextualSpacing/>
        <w:jc w:val="both"/>
        <w:rPr>
          <w:rFonts w:asciiTheme="minorHAnsi" w:hAnsiTheme="minorHAnsi" w:cstheme="minorHAnsi"/>
          <w:sz w:val="22"/>
          <w:szCs w:val="22"/>
        </w:rPr>
      </w:pPr>
    </w:p>
    <w:p w14:paraId="53A903E1" w14:textId="77777777" w:rsidR="00B92845" w:rsidRPr="00BD32E1" w:rsidRDefault="00B92845" w:rsidP="00E8106D">
      <w:pPr>
        <w:pStyle w:val="ListParagraph"/>
        <w:spacing w:line="276" w:lineRule="auto"/>
        <w:ind w:left="567"/>
        <w:contextualSpacing/>
        <w:jc w:val="both"/>
        <w:rPr>
          <w:rFonts w:asciiTheme="minorHAnsi" w:hAnsiTheme="minorHAnsi" w:cstheme="minorHAnsi"/>
          <w:color w:val="FF0000"/>
          <w:sz w:val="22"/>
          <w:szCs w:val="22"/>
        </w:rPr>
      </w:pPr>
      <w:r w:rsidRPr="00BD32E1">
        <w:rPr>
          <w:rFonts w:asciiTheme="minorHAnsi" w:hAnsiTheme="minorHAnsi" w:cstheme="minorHAnsi"/>
          <w:color w:val="FF0000"/>
          <w:sz w:val="22"/>
          <w:szCs w:val="22"/>
        </w:rPr>
        <w:t xml:space="preserve">OR: </w:t>
      </w:r>
    </w:p>
    <w:p w14:paraId="03EFCA41" w14:textId="77777777" w:rsidR="00B92845" w:rsidRPr="00BD32E1" w:rsidRDefault="00B92845" w:rsidP="00E8106D">
      <w:pPr>
        <w:pStyle w:val="ListParagraph"/>
        <w:spacing w:line="276" w:lineRule="auto"/>
        <w:ind w:left="567"/>
        <w:contextualSpacing/>
        <w:jc w:val="both"/>
        <w:rPr>
          <w:rFonts w:asciiTheme="minorHAnsi" w:hAnsiTheme="minorHAnsi" w:cstheme="minorHAnsi"/>
          <w:color w:val="FF0000"/>
          <w:sz w:val="22"/>
          <w:szCs w:val="22"/>
        </w:rPr>
      </w:pPr>
    </w:p>
    <w:p w14:paraId="27C3E09D" w14:textId="77777777" w:rsidR="00B92845" w:rsidRPr="00BD32E1" w:rsidRDefault="00B92845" w:rsidP="00E8106D">
      <w:pPr>
        <w:tabs>
          <w:tab w:val="left" w:pos="567"/>
        </w:tabs>
        <w:spacing w:line="276" w:lineRule="auto"/>
        <w:ind w:left="567"/>
        <w:jc w:val="both"/>
        <w:rPr>
          <w:rFonts w:asciiTheme="minorHAnsi" w:hAnsiTheme="minorHAnsi" w:cstheme="minorHAnsi"/>
          <w:b/>
          <w:color w:val="FF0000"/>
          <w:sz w:val="22"/>
          <w:szCs w:val="22"/>
        </w:rPr>
      </w:pPr>
      <w:r w:rsidRPr="00BD32E1">
        <w:rPr>
          <w:rFonts w:asciiTheme="minorHAnsi" w:hAnsiTheme="minorHAnsi" w:cstheme="minorHAnsi"/>
          <w:color w:val="FF0000"/>
          <w:sz w:val="22"/>
          <w:szCs w:val="22"/>
        </w:rPr>
        <w:t xml:space="preserve">The Writer confirms that for the purposes of this contract </w:t>
      </w:r>
      <w:r w:rsidR="00C457A8" w:rsidRPr="00BD32E1">
        <w:rPr>
          <w:rFonts w:asciiTheme="minorHAnsi" w:hAnsiTheme="minorHAnsi" w:cstheme="minorHAnsi"/>
          <w:color w:val="FF0000"/>
          <w:sz w:val="22"/>
          <w:szCs w:val="22"/>
        </w:rPr>
        <w:t>they</w:t>
      </w:r>
      <w:r w:rsidRPr="00BD32E1">
        <w:rPr>
          <w:rFonts w:asciiTheme="minorHAnsi" w:hAnsiTheme="minorHAnsi" w:cstheme="minorHAnsi"/>
          <w:color w:val="FF0000"/>
          <w:sz w:val="22"/>
          <w:szCs w:val="22"/>
        </w:rPr>
        <w:t xml:space="preserve"> will not be represented by an agent and that all fees due to the Writer shall be paid to </w:t>
      </w:r>
      <w:r w:rsidRPr="00BD32E1">
        <w:rPr>
          <w:rFonts w:asciiTheme="minorHAnsi" w:hAnsiTheme="minorHAnsi" w:cstheme="minorHAnsi"/>
          <w:b/>
          <w:color w:val="FF0000"/>
          <w:sz w:val="22"/>
          <w:szCs w:val="22"/>
        </w:rPr>
        <w:t xml:space="preserve">XXXXX. </w:t>
      </w:r>
    </w:p>
    <w:p w14:paraId="5F96A722" w14:textId="77777777" w:rsidR="00B92845" w:rsidRPr="00BD32E1" w:rsidRDefault="00B92845" w:rsidP="00E8106D">
      <w:pPr>
        <w:tabs>
          <w:tab w:val="left" w:pos="567"/>
        </w:tabs>
        <w:spacing w:line="276" w:lineRule="auto"/>
        <w:jc w:val="both"/>
        <w:rPr>
          <w:rFonts w:asciiTheme="minorHAnsi" w:hAnsiTheme="minorHAnsi" w:cstheme="minorHAnsi"/>
          <w:b/>
          <w:color w:val="FF0000"/>
          <w:sz w:val="22"/>
          <w:szCs w:val="22"/>
        </w:rPr>
      </w:pPr>
    </w:p>
    <w:p w14:paraId="75BC75CE" w14:textId="50C161FF" w:rsidR="00B92845" w:rsidRPr="00BD32E1" w:rsidRDefault="00B92845" w:rsidP="00E8106D">
      <w:pPr>
        <w:tabs>
          <w:tab w:val="left" w:pos="567"/>
        </w:tabs>
        <w:spacing w:line="276" w:lineRule="auto"/>
        <w:ind w:left="567"/>
        <w:jc w:val="both"/>
        <w:rPr>
          <w:rFonts w:asciiTheme="minorHAnsi" w:hAnsiTheme="minorHAnsi" w:cstheme="minorHAnsi"/>
          <w:color w:val="FF0000"/>
          <w:sz w:val="22"/>
          <w:szCs w:val="22"/>
        </w:rPr>
      </w:pPr>
      <w:r w:rsidRPr="00BD32E1">
        <w:rPr>
          <w:rFonts w:asciiTheme="minorHAnsi" w:hAnsiTheme="minorHAnsi" w:cstheme="minorHAnsi"/>
          <w:iCs/>
          <w:color w:val="FF0000"/>
          <w:sz w:val="22"/>
          <w:szCs w:val="22"/>
        </w:rPr>
        <w:t xml:space="preserve">An invoice must be submitted for payment of each instalment, quoting the Purchase Order number provided and including an invoice date and reference number.  Invoices should be sent to </w:t>
      </w:r>
      <w:r w:rsidR="00DC584C" w:rsidRPr="00BD32E1">
        <w:rPr>
          <w:rFonts w:asciiTheme="minorHAnsi" w:hAnsiTheme="minorHAnsi" w:cstheme="minorHAnsi"/>
          <w:iCs/>
          <w:sz w:val="22"/>
          <w:szCs w:val="22"/>
        </w:rPr>
        <w:t>[email address]</w:t>
      </w:r>
      <w:r w:rsidRPr="00BD32E1">
        <w:rPr>
          <w:rFonts w:asciiTheme="minorHAnsi" w:hAnsiTheme="minorHAnsi" w:cstheme="minorHAnsi"/>
          <w:iCs/>
          <w:color w:val="FF0000"/>
          <w:sz w:val="22"/>
          <w:szCs w:val="22"/>
        </w:rPr>
        <w:t xml:space="preserve"> and due payment will be made within </w:t>
      </w:r>
      <w:r w:rsidR="00DC584C" w:rsidRPr="00BD32E1">
        <w:rPr>
          <w:rFonts w:asciiTheme="minorHAnsi" w:hAnsiTheme="minorHAnsi" w:cstheme="minorHAnsi"/>
          <w:iCs/>
          <w:color w:val="FF0000"/>
          <w:sz w:val="22"/>
          <w:szCs w:val="22"/>
        </w:rPr>
        <w:t>XX</w:t>
      </w:r>
      <w:r w:rsidRPr="00BD32E1">
        <w:rPr>
          <w:rFonts w:asciiTheme="minorHAnsi" w:hAnsiTheme="minorHAnsi" w:cstheme="minorHAnsi"/>
          <w:iCs/>
          <w:color w:val="FF0000"/>
          <w:sz w:val="22"/>
          <w:szCs w:val="22"/>
        </w:rPr>
        <w:t xml:space="preserve"> days of invoice receipt.  </w:t>
      </w:r>
    </w:p>
    <w:p w14:paraId="5B95CD12" w14:textId="77777777" w:rsidR="00854A48" w:rsidRPr="00BD32E1" w:rsidRDefault="00854A48" w:rsidP="00E8106D">
      <w:pPr>
        <w:spacing w:line="276" w:lineRule="auto"/>
        <w:ind w:left="567" w:hanging="567"/>
        <w:jc w:val="both"/>
        <w:rPr>
          <w:rFonts w:asciiTheme="minorHAnsi" w:hAnsiTheme="minorHAnsi" w:cstheme="minorHAnsi"/>
          <w:b/>
          <w:sz w:val="22"/>
          <w:szCs w:val="22"/>
        </w:rPr>
      </w:pPr>
    </w:p>
    <w:p w14:paraId="5220BBB2" w14:textId="77777777" w:rsidR="00854A48" w:rsidRPr="00BD32E1" w:rsidRDefault="00854A48" w:rsidP="00E8106D">
      <w:pPr>
        <w:spacing w:line="276" w:lineRule="auto"/>
        <w:ind w:left="567" w:hanging="567"/>
        <w:jc w:val="both"/>
        <w:rPr>
          <w:rFonts w:asciiTheme="minorHAnsi" w:hAnsiTheme="minorHAnsi" w:cstheme="minorHAnsi"/>
          <w:b/>
          <w:sz w:val="22"/>
          <w:szCs w:val="22"/>
        </w:rPr>
      </w:pPr>
    </w:p>
    <w:p w14:paraId="6499C30C" w14:textId="1875732C" w:rsidR="00F52093" w:rsidRPr="00BD32E1" w:rsidRDefault="00D5354C" w:rsidP="00E8106D">
      <w:pPr>
        <w:spacing w:line="276" w:lineRule="auto"/>
        <w:ind w:left="567" w:hanging="567"/>
        <w:jc w:val="both"/>
        <w:rPr>
          <w:rFonts w:asciiTheme="minorHAnsi" w:hAnsiTheme="minorHAnsi" w:cstheme="minorHAnsi"/>
          <w:sz w:val="22"/>
          <w:szCs w:val="22"/>
        </w:rPr>
      </w:pPr>
      <w:r w:rsidRPr="00BD32E1">
        <w:rPr>
          <w:rFonts w:asciiTheme="minorHAnsi" w:hAnsiTheme="minorHAnsi" w:cstheme="minorHAnsi"/>
          <w:b/>
          <w:sz w:val="22"/>
          <w:szCs w:val="22"/>
        </w:rPr>
        <w:t>2</w:t>
      </w:r>
      <w:r w:rsidR="00F46709">
        <w:rPr>
          <w:rFonts w:asciiTheme="minorHAnsi" w:hAnsiTheme="minorHAnsi" w:cstheme="minorHAnsi"/>
          <w:b/>
          <w:sz w:val="22"/>
          <w:szCs w:val="22"/>
        </w:rPr>
        <w:t>1</w:t>
      </w:r>
      <w:r w:rsidR="00F52093" w:rsidRPr="00BD32E1">
        <w:rPr>
          <w:rFonts w:asciiTheme="minorHAnsi" w:hAnsiTheme="minorHAnsi" w:cstheme="minorHAnsi"/>
          <w:b/>
          <w:sz w:val="22"/>
          <w:szCs w:val="22"/>
        </w:rPr>
        <w:t>.</w:t>
      </w:r>
      <w:r w:rsidR="00F52093" w:rsidRPr="00BD32E1">
        <w:rPr>
          <w:rFonts w:asciiTheme="minorHAnsi" w:hAnsiTheme="minorHAnsi" w:cstheme="minorHAnsi"/>
          <w:b/>
          <w:sz w:val="22"/>
          <w:szCs w:val="22"/>
        </w:rPr>
        <w:tab/>
      </w:r>
      <w:r w:rsidR="00F52093" w:rsidRPr="00BD32E1">
        <w:rPr>
          <w:rFonts w:asciiTheme="minorHAnsi" w:hAnsiTheme="minorHAnsi" w:cstheme="minorHAnsi"/>
          <w:b/>
          <w:sz w:val="22"/>
          <w:szCs w:val="22"/>
          <w:u w:val="single"/>
        </w:rPr>
        <w:t>ARBITRATION</w:t>
      </w:r>
    </w:p>
    <w:p w14:paraId="13CB595B" w14:textId="77777777" w:rsidR="00F52093" w:rsidRPr="00BD32E1" w:rsidRDefault="00F52093" w:rsidP="00E8106D">
      <w:pPr>
        <w:spacing w:line="276" w:lineRule="auto"/>
        <w:jc w:val="both"/>
        <w:rPr>
          <w:rFonts w:asciiTheme="minorHAnsi" w:hAnsiTheme="minorHAnsi" w:cstheme="minorHAnsi"/>
          <w:sz w:val="22"/>
          <w:szCs w:val="22"/>
        </w:rPr>
      </w:pPr>
    </w:p>
    <w:p w14:paraId="0979F404" w14:textId="693CDCBB" w:rsidR="00F52093" w:rsidRPr="00BD32E1" w:rsidRDefault="00F52093" w:rsidP="00E8106D">
      <w:pPr>
        <w:pStyle w:val="BodyTextIndent"/>
        <w:spacing w:line="276" w:lineRule="auto"/>
        <w:rPr>
          <w:rFonts w:asciiTheme="minorHAnsi" w:hAnsiTheme="minorHAnsi" w:cstheme="minorHAnsi"/>
          <w:sz w:val="22"/>
          <w:szCs w:val="22"/>
        </w:rPr>
      </w:pPr>
      <w:r w:rsidRPr="00BD32E1">
        <w:rPr>
          <w:rFonts w:asciiTheme="minorHAnsi" w:hAnsiTheme="minorHAnsi" w:cstheme="minorHAnsi"/>
          <w:sz w:val="22"/>
          <w:szCs w:val="22"/>
        </w:rPr>
        <w:tab/>
        <w:t xml:space="preserve">Any dispute arising out of this Agreement shall in the first instance be referred to a Joint Committee composed of a minimum of three representatives each from the Scottish Society of Playwrights and the Federation of Scottish Theatre. Failing settlement, the dispute shall be referred to a single </w:t>
      </w:r>
      <w:r w:rsidR="00C8453F" w:rsidRPr="00BD32E1">
        <w:rPr>
          <w:rFonts w:asciiTheme="minorHAnsi" w:hAnsiTheme="minorHAnsi" w:cstheme="minorHAnsi"/>
          <w:sz w:val="22"/>
          <w:szCs w:val="22"/>
        </w:rPr>
        <w:t xml:space="preserve">mediator </w:t>
      </w:r>
      <w:r w:rsidR="001A6C3C">
        <w:rPr>
          <w:rFonts w:asciiTheme="minorHAnsi" w:hAnsiTheme="minorHAnsi" w:cstheme="minorHAnsi"/>
          <w:sz w:val="22"/>
          <w:szCs w:val="22"/>
        </w:rPr>
        <w:t xml:space="preserve">who </w:t>
      </w:r>
      <w:r w:rsidR="00C8453F" w:rsidRPr="00BD32E1">
        <w:rPr>
          <w:rFonts w:asciiTheme="minorHAnsi" w:hAnsiTheme="minorHAnsi" w:cstheme="minorHAnsi"/>
          <w:sz w:val="22"/>
          <w:szCs w:val="22"/>
        </w:rPr>
        <w:lastRenderedPageBreak/>
        <w:t>will be sought from Scottish Mediation (</w:t>
      </w:r>
      <w:hyperlink r:id="rId16" w:history="1">
        <w:r w:rsidR="00DC584C" w:rsidRPr="00BD32E1">
          <w:rPr>
            <w:rStyle w:val="Hyperlink"/>
            <w:rFonts w:asciiTheme="minorHAnsi" w:hAnsiTheme="minorHAnsi" w:cstheme="minorHAnsi"/>
            <w:sz w:val="22"/>
            <w:szCs w:val="22"/>
          </w:rPr>
          <w:t>https://www.scottishmediation.org.uk/find-a-mediator/</w:t>
        </w:r>
      </w:hyperlink>
      <w:r w:rsidR="00C8453F" w:rsidRPr="00BD32E1">
        <w:rPr>
          <w:rFonts w:asciiTheme="minorHAnsi" w:hAnsiTheme="minorHAnsi" w:cstheme="minorHAnsi"/>
          <w:sz w:val="22"/>
          <w:szCs w:val="22"/>
        </w:rPr>
        <w:t>)</w:t>
      </w:r>
      <w:r w:rsidR="001A6C3C">
        <w:rPr>
          <w:rFonts w:asciiTheme="minorHAnsi" w:hAnsiTheme="minorHAnsi" w:cstheme="minorHAnsi"/>
          <w:sz w:val="22"/>
          <w:szCs w:val="22"/>
        </w:rPr>
        <w:t>.</w:t>
      </w:r>
      <w:r w:rsidR="00C8453F" w:rsidRPr="00BD32E1">
        <w:rPr>
          <w:rFonts w:asciiTheme="minorHAnsi" w:hAnsiTheme="minorHAnsi" w:cstheme="minorHAnsi"/>
          <w:sz w:val="22"/>
          <w:szCs w:val="22"/>
        </w:rPr>
        <w:t xml:space="preserve"> </w:t>
      </w:r>
      <w:r w:rsidRPr="00BD32E1">
        <w:rPr>
          <w:rFonts w:asciiTheme="minorHAnsi" w:hAnsiTheme="minorHAnsi" w:cstheme="minorHAnsi"/>
          <w:sz w:val="22"/>
          <w:szCs w:val="22"/>
        </w:rPr>
        <w:t>Such arbitration shall not prevent either party from subsequently taking the dispute to law, where the issue will be decided according to the law of Scotland.</w:t>
      </w:r>
    </w:p>
    <w:p w14:paraId="6D9C8D39" w14:textId="77777777" w:rsidR="00854A48" w:rsidRPr="00BD32E1" w:rsidRDefault="00854A48" w:rsidP="00E8106D">
      <w:pPr>
        <w:pStyle w:val="BodyTextIndent"/>
        <w:spacing w:line="276" w:lineRule="auto"/>
        <w:rPr>
          <w:rFonts w:asciiTheme="minorHAnsi" w:hAnsiTheme="minorHAnsi" w:cstheme="minorHAnsi"/>
          <w:sz w:val="22"/>
          <w:szCs w:val="22"/>
        </w:rPr>
      </w:pPr>
    </w:p>
    <w:p w14:paraId="192B0FC5" w14:textId="4CDC8570" w:rsidR="0031562F" w:rsidRPr="00BD32E1" w:rsidRDefault="00F46709" w:rsidP="00E8106D">
      <w:pPr>
        <w:pStyle w:val="Default"/>
        <w:spacing w:line="276" w:lineRule="auto"/>
        <w:jc w:val="both"/>
        <w:rPr>
          <w:rFonts w:asciiTheme="minorHAnsi" w:hAnsiTheme="minorHAnsi" w:cstheme="minorHAnsi"/>
          <w:color w:val="FF0000"/>
          <w:sz w:val="22"/>
          <w:szCs w:val="22"/>
        </w:rPr>
      </w:pPr>
      <w:r>
        <w:rPr>
          <w:rFonts w:asciiTheme="minorHAnsi" w:hAnsiTheme="minorHAnsi" w:cstheme="minorHAnsi"/>
          <w:b/>
          <w:bCs/>
          <w:color w:val="FF0000"/>
          <w:sz w:val="22"/>
          <w:szCs w:val="22"/>
        </w:rPr>
        <w:t>22</w:t>
      </w:r>
      <w:r w:rsidR="0031562F" w:rsidRPr="00BD32E1">
        <w:rPr>
          <w:rFonts w:asciiTheme="minorHAnsi" w:hAnsiTheme="minorHAnsi" w:cstheme="minorHAnsi"/>
          <w:b/>
          <w:bCs/>
          <w:color w:val="FF0000"/>
          <w:sz w:val="22"/>
          <w:szCs w:val="22"/>
        </w:rPr>
        <w:t xml:space="preserve">. </w:t>
      </w:r>
      <w:r w:rsidR="009A2D9C" w:rsidRPr="00BD32E1">
        <w:rPr>
          <w:rFonts w:asciiTheme="minorHAnsi" w:hAnsiTheme="minorHAnsi" w:cstheme="minorHAnsi"/>
          <w:b/>
          <w:bCs/>
          <w:color w:val="FF0000"/>
          <w:sz w:val="22"/>
          <w:szCs w:val="22"/>
        </w:rPr>
        <w:t xml:space="preserve">  </w:t>
      </w:r>
      <w:r w:rsidR="0031562F" w:rsidRPr="00BD32E1">
        <w:rPr>
          <w:rFonts w:asciiTheme="minorHAnsi" w:hAnsiTheme="minorHAnsi" w:cstheme="minorHAnsi"/>
          <w:b/>
          <w:bCs/>
          <w:color w:val="FF0000"/>
          <w:sz w:val="22"/>
          <w:szCs w:val="22"/>
          <w:u w:val="single"/>
        </w:rPr>
        <w:t>SPLIT</w:t>
      </w:r>
      <w:r w:rsidR="0031562F" w:rsidRPr="00BD32E1">
        <w:rPr>
          <w:rFonts w:asciiTheme="minorHAnsi" w:hAnsiTheme="minorHAnsi" w:cstheme="minorHAnsi"/>
          <w:b/>
          <w:bCs/>
          <w:color w:val="FF0000"/>
          <w:sz w:val="22"/>
          <w:szCs w:val="22"/>
        </w:rPr>
        <w:t xml:space="preserve"> </w:t>
      </w:r>
    </w:p>
    <w:p w14:paraId="2408A4C7" w14:textId="1B50B5FA" w:rsidR="0031562F" w:rsidRPr="00BD32E1" w:rsidRDefault="0031562F" w:rsidP="00E8106D">
      <w:pPr>
        <w:pStyle w:val="BodyTextIndent"/>
        <w:spacing w:line="276" w:lineRule="auto"/>
        <w:ind w:firstLine="0"/>
        <w:rPr>
          <w:rFonts w:asciiTheme="minorHAnsi" w:hAnsiTheme="minorHAnsi" w:cstheme="minorHAnsi"/>
          <w:color w:val="FF0000"/>
          <w:sz w:val="22"/>
          <w:szCs w:val="22"/>
        </w:rPr>
      </w:pPr>
      <w:r w:rsidRPr="00BD32E1">
        <w:rPr>
          <w:rFonts w:asciiTheme="minorHAnsi" w:hAnsiTheme="minorHAnsi" w:cstheme="minorHAnsi"/>
          <w:color w:val="FF0000"/>
          <w:sz w:val="22"/>
          <w:szCs w:val="22"/>
        </w:rPr>
        <w:t>At the date of signature of this contract the parties anticipate that each of the Writers shall make an approximately equal contribution to the creation of the Play. In the unusual circumstances that the royalty split contained herein does not fully and reasonably reflect the creative contribution of each of the Writers, the Producers may in good faith and in full consultation with the Writers re-evaluate the royalty split at any point until the first day of rehearsals so as to ensure that the royalty split pays due regard to the creative contribution of each of the Writers. In the event of an unresolvable disagreement regarding the royalty split Clause 2</w:t>
      </w:r>
      <w:r w:rsidR="00E014F6">
        <w:rPr>
          <w:rFonts w:asciiTheme="minorHAnsi" w:hAnsiTheme="minorHAnsi" w:cstheme="minorHAnsi"/>
          <w:color w:val="FF0000"/>
          <w:sz w:val="22"/>
          <w:szCs w:val="22"/>
        </w:rPr>
        <w:t>1</w:t>
      </w:r>
      <w:r w:rsidRPr="00BD32E1">
        <w:rPr>
          <w:rFonts w:asciiTheme="minorHAnsi" w:hAnsiTheme="minorHAnsi" w:cstheme="minorHAnsi"/>
          <w:color w:val="FF0000"/>
          <w:sz w:val="22"/>
          <w:szCs w:val="22"/>
        </w:rPr>
        <w:t xml:space="preserve"> should apply here.</w:t>
      </w:r>
    </w:p>
    <w:p w14:paraId="29BB8005" w14:textId="77777777" w:rsidR="0031562F" w:rsidRPr="00BD32E1" w:rsidRDefault="0031562F" w:rsidP="00E8106D">
      <w:pPr>
        <w:pStyle w:val="BodyTextIndent"/>
        <w:spacing w:line="276" w:lineRule="auto"/>
        <w:rPr>
          <w:rFonts w:asciiTheme="minorHAnsi" w:hAnsiTheme="minorHAnsi" w:cstheme="minorHAnsi"/>
          <w:sz w:val="22"/>
          <w:szCs w:val="22"/>
        </w:rPr>
      </w:pPr>
    </w:p>
    <w:p w14:paraId="675E05EE" w14:textId="77777777" w:rsidR="0093783C" w:rsidRPr="00BD32E1" w:rsidRDefault="0093783C" w:rsidP="00E8106D">
      <w:pPr>
        <w:spacing w:line="276" w:lineRule="auto"/>
        <w:jc w:val="both"/>
        <w:rPr>
          <w:rFonts w:asciiTheme="minorHAnsi" w:hAnsiTheme="minorHAnsi" w:cstheme="minorHAnsi"/>
          <w:sz w:val="22"/>
          <w:szCs w:val="22"/>
        </w:rPr>
      </w:pPr>
    </w:p>
    <w:p w14:paraId="2AEAA0E4" w14:textId="77777777" w:rsidR="00F52093" w:rsidRPr="00BD32E1" w:rsidRDefault="00F52093" w:rsidP="00E8106D">
      <w:pPr>
        <w:spacing w:line="276" w:lineRule="auto"/>
        <w:jc w:val="both"/>
        <w:rPr>
          <w:rFonts w:asciiTheme="minorHAnsi" w:hAnsiTheme="minorHAnsi" w:cstheme="minorHAnsi"/>
          <w:sz w:val="22"/>
          <w:szCs w:val="22"/>
        </w:rPr>
      </w:pPr>
      <w:r w:rsidRPr="00BD32E1">
        <w:rPr>
          <w:rFonts w:asciiTheme="minorHAnsi" w:hAnsiTheme="minorHAnsi" w:cstheme="minorHAnsi"/>
          <w:sz w:val="22"/>
          <w:szCs w:val="22"/>
        </w:rPr>
        <w:t xml:space="preserve">I, </w:t>
      </w:r>
      <w:r w:rsidR="00497BA4" w:rsidRPr="00BD32E1">
        <w:rPr>
          <w:rFonts w:asciiTheme="minorHAnsi" w:hAnsiTheme="minorHAnsi" w:cstheme="minorHAnsi"/>
          <w:b/>
          <w:color w:val="FF0000"/>
          <w:sz w:val="22"/>
          <w:szCs w:val="22"/>
        </w:rPr>
        <w:t>XXXXXXXX</w:t>
      </w:r>
      <w:r w:rsidRPr="00BD32E1">
        <w:rPr>
          <w:rFonts w:asciiTheme="minorHAnsi" w:hAnsiTheme="minorHAnsi" w:cstheme="minorHAnsi"/>
          <w:sz w:val="22"/>
          <w:szCs w:val="22"/>
        </w:rPr>
        <w:t xml:space="preserve">, being the author of the work at present </w:t>
      </w:r>
      <w:r w:rsidR="00497BA4" w:rsidRPr="00BD32E1">
        <w:rPr>
          <w:rFonts w:asciiTheme="minorHAnsi" w:hAnsiTheme="minorHAnsi" w:cstheme="minorHAnsi"/>
          <w:b/>
          <w:color w:val="FF0000"/>
          <w:sz w:val="22"/>
          <w:szCs w:val="22"/>
        </w:rPr>
        <w:t>XXXXXXX</w:t>
      </w:r>
      <w:r w:rsidRPr="00BD32E1">
        <w:rPr>
          <w:rFonts w:asciiTheme="minorHAnsi" w:hAnsiTheme="minorHAnsi" w:cstheme="minorHAnsi"/>
          <w:b/>
          <w:sz w:val="22"/>
          <w:szCs w:val="22"/>
        </w:rPr>
        <w:t xml:space="preserve"> </w:t>
      </w:r>
      <w:r w:rsidRPr="00BD32E1">
        <w:rPr>
          <w:rFonts w:asciiTheme="minorHAnsi" w:hAnsiTheme="minorHAnsi" w:cstheme="minorHAnsi"/>
          <w:sz w:val="22"/>
          <w:szCs w:val="22"/>
        </w:rPr>
        <w:t>hereby assert generally my moral right to be identified as its author.</w:t>
      </w:r>
    </w:p>
    <w:p w14:paraId="2FC17F8B" w14:textId="77777777" w:rsidR="00F52093" w:rsidRPr="00BD32E1" w:rsidRDefault="00F52093" w:rsidP="00E8106D">
      <w:pPr>
        <w:spacing w:line="276" w:lineRule="auto"/>
        <w:jc w:val="both"/>
        <w:rPr>
          <w:rFonts w:asciiTheme="minorHAnsi" w:hAnsiTheme="minorHAnsi" w:cstheme="minorHAnsi"/>
          <w:sz w:val="22"/>
          <w:szCs w:val="22"/>
        </w:rPr>
      </w:pPr>
    </w:p>
    <w:p w14:paraId="72A8DFBF" w14:textId="77777777" w:rsidR="00F52093" w:rsidRPr="00BD32E1" w:rsidRDefault="00F52093" w:rsidP="00E8106D">
      <w:pPr>
        <w:spacing w:line="276" w:lineRule="auto"/>
        <w:jc w:val="both"/>
        <w:rPr>
          <w:rFonts w:asciiTheme="minorHAnsi" w:hAnsiTheme="minorHAnsi" w:cstheme="minorHAnsi"/>
          <w:sz w:val="22"/>
          <w:szCs w:val="22"/>
        </w:rPr>
      </w:pPr>
      <w:r w:rsidRPr="00BD32E1">
        <w:rPr>
          <w:rFonts w:asciiTheme="minorHAnsi" w:hAnsiTheme="minorHAnsi" w:cstheme="minorHAnsi"/>
          <w:sz w:val="22"/>
          <w:szCs w:val="22"/>
        </w:rPr>
        <w:t>AS WITNESS the hands of the parties aforementioned</w:t>
      </w:r>
      <w:r w:rsidR="00205BE6" w:rsidRPr="00BD32E1">
        <w:rPr>
          <w:rFonts w:asciiTheme="minorHAnsi" w:hAnsiTheme="minorHAnsi" w:cstheme="minorHAnsi"/>
          <w:sz w:val="22"/>
          <w:szCs w:val="22"/>
        </w:rPr>
        <w:t xml:space="preserve">. </w:t>
      </w:r>
    </w:p>
    <w:p w14:paraId="0A4F7224" w14:textId="77777777" w:rsidR="00F52093" w:rsidRPr="00BD32E1" w:rsidRDefault="00F52093" w:rsidP="00E8106D">
      <w:pPr>
        <w:tabs>
          <w:tab w:val="left" w:pos="4536"/>
        </w:tabs>
        <w:spacing w:line="276" w:lineRule="auto"/>
        <w:jc w:val="both"/>
        <w:rPr>
          <w:rFonts w:asciiTheme="minorHAnsi" w:hAnsiTheme="minorHAnsi" w:cstheme="minorHAnsi"/>
          <w:sz w:val="22"/>
          <w:szCs w:val="22"/>
        </w:rPr>
      </w:pPr>
    </w:p>
    <w:p w14:paraId="5AE48A43" w14:textId="77777777" w:rsidR="00574208" w:rsidRPr="00BD32E1" w:rsidRDefault="00574208" w:rsidP="00E8106D">
      <w:pPr>
        <w:tabs>
          <w:tab w:val="left" w:pos="4536"/>
        </w:tabs>
        <w:spacing w:line="276" w:lineRule="auto"/>
        <w:jc w:val="both"/>
        <w:rPr>
          <w:rFonts w:asciiTheme="minorHAnsi" w:hAnsiTheme="minorHAnsi" w:cstheme="minorHAnsi"/>
          <w:sz w:val="22"/>
          <w:szCs w:val="22"/>
        </w:rPr>
      </w:pPr>
    </w:p>
    <w:p w14:paraId="50F40DEB" w14:textId="77777777" w:rsidR="00574208" w:rsidRPr="00BD32E1" w:rsidRDefault="00574208" w:rsidP="00E8106D">
      <w:pPr>
        <w:tabs>
          <w:tab w:val="left" w:pos="4536"/>
        </w:tabs>
        <w:spacing w:line="276" w:lineRule="auto"/>
        <w:jc w:val="both"/>
        <w:rPr>
          <w:rFonts w:asciiTheme="minorHAnsi" w:hAnsiTheme="minorHAnsi" w:cstheme="minorHAnsi"/>
          <w:sz w:val="22"/>
          <w:szCs w:val="22"/>
        </w:rPr>
      </w:pPr>
    </w:p>
    <w:p w14:paraId="29D69B42" w14:textId="77777777" w:rsidR="00574208" w:rsidRPr="00BD32E1" w:rsidRDefault="00574208" w:rsidP="00E8106D">
      <w:pPr>
        <w:tabs>
          <w:tab w:val="left" w:pos="4536"/>
        </w:tabs>
        <w:spacing w:line="276" w:lineRule="auto"/>
        <w:jc w:val="both"/>
        <w:rPr>
          <w:rFonts w:asciiTheme="minorHAnsi" w:hAnsiTheme="minorHAnsi" w:cstheme="minorHAnsi"/>
          <w:sz w:val="22"/>
          <w:szCs w:val="22"/>
        </w:rPr>
      </w:pPr>
      <w:r w:rsidRPr="00BD32E1">
        <w:rPr>
          <w:rFonts w:asciiTheme="minorHAnsi" w:hAnsiTheme="minorHAnsi" w:cstheme="minorHAnsi"/>
          <w:sz w:val="22"/>
          <w:szCs w:val="22"/>
        </w:rPr>
        <w:t>Signed................................................</w:t>
      </w:r>
      <w:r w:rsidRPr="00BD32E1">
        <w:rPr>
          <w:rFonts w:asciiTheme="minorHAnsi" w:hAnsiTheme="minorHAnsi" w:cstheme="minorHAnsi"/>
          <w:sz w:val="22"/>
          <w:szCs w:val="22"/>
        </w:rPr>
        <w:tab/>
      </w:r>
    </w:p>
    <w:p w14:paraId="0DFE2229" w14:textId="78D78EA3" w:rsidR="00574208" w:rsidRPr="00BD32E1" w:rsidRDefault="00574208" w:rsidP="00E8106D">
      <w:pPr>
        <w:tabs>
          <w:tab w:val="left" w:pos="4536"/>
        </w:tabs>
        <w:spacing w:line="276" w:lineRule="auto"/>
        <w:jc w:val="both"/>
        <w:rPr>
          <w:rFonts w:asciiTheme="minorHAnsi" w:hAnsiTheme="minorHAnsi" w:cstheme="minorHAnsi"/>
          <w:sz w:val="22"/>
          <w:szCs w:val="22"/>
        </w:rPr>
      </w:pPr>
      <w:r w:rsidRPr="00BD32E1">
        <w:rPr>
          <w:rFonts w:asciiTheme="minorHAnsi" w:hAnsiTheme="minorHAnsi" w:cstheme="minorHAnsi"/>
          <w:sz w:val="22"/>
          <w:szCs w:val="22"/>
        </w:rPr>
        <w:t>(The Writer</w:t>
      </w:r>
      <w:r w:rsidR="00C8453F" w:rsidRPr="00BD32E1">
        <w:rPr>
          <w:rFonts w:asciiTheme="minorHAnsi" w:hAnsiTheme="minorHAnsi" w:cstheme="minorHAnsi"/>
          <w:sz w:val="22"/>
          <w:szCs w:val="22"/>
        </w:rPr>
        <w:t xml:space="preserve"> or Writer’s Agent</w:t>
      </w:r>
      <w:r w:rsidRPr="00BD32E1">
        <w:rPr>
          <w:rFonts w:asciiTheme="minorHAnsi" w:hAnsiTheme="minorHAnsi" w:cstheme="minorHAnsi"/>
          <w:sz w:val="22"/>
          <w:szCs w:val="22"/>
        </w:rPr>
        <w:t>)</w:t>
      </w:r>
    </w:p>
    <w:p w14:paraId="77A52294" w14:textId="77777777" w:rsidR="00574208" w:rsidRPr="00BD32E1" w:rsidRDefault="00574208" w:rsidP="00E8106D">
      <w:pPr>
        <w:tabs>
          <w:tab w:val="left" w:pos="4536"/>
        </w:tabs>
        <w:spacing w:line="276" w:lineRule="auto"/>
        <w:jc w:val="both"/>
        <w:rPr>
          <w:rFonts w:asciiTheme="minorHAnsi" w:hAnsiTheme="minorHAnsi" w:cstheme="minorHAnsi"/>
          <w:sz w:val="22"/>
          <w:szCs w:val="22"/>
        </w:rPr>
      </w:pPr>
    </w:p>
    <w:p w14:paraId="007DCDA8" w14:textId="77777777" w:rsidR="00574208" w:rsidRPr="00BD32E1" w:rsidRDefault="00574208" w:rsidP="00E8106D">
      <w:pPr>
        <w:tabs>
          <w:tab w:val="left" w:pos="4536"/>
        </w:tabs>
        <w:spacing w:line="276" w:lineRule="auto"/>
        <w:jc w:val="both"/>
        <w:rPr>
          <w:rFonts w:asciiTheme="minorHAnsi" w:hAnsiTheme="minorHAnsi" w:cstheme="minorHAnsi"/>
          <w:sz w:val="22"/>
          <w:szCs w:val="22"/>
        </w:rPr>
      </w:pPr>
    </w:p>
    <w:p w14:paraId="69A7169D" w14:textId="77777777" w:rsidR="00574208" w:rsidRPr="00BD32E1" w:rsidRDefault="00574208" w:rsidP="00E8106D">
      <w:pPr>
        <w:tabs>
          <w:tab w:val="left" w:pos="4536"/>
        </w:tabs>
        <w:spacing w:line="276" w:lineRule="auto"/>
        <w:jc w:val="both"/>
        <w:rPr>
          <w:rFonts w:asciiTheme="minorHAnsi" w:hAnsiTheme="minorHAnsi" w:cstheme="minorHAnsi"/>
          <w:sz w:val="22"/>
          <w:szCs w:val="22"/>
        </w:rPr>
      </w:pPr>
      <w:r w:rsidRPr="00BD32E1">
        <w:rPr>
          <w:rFonts w:asciiTheme="minorHAnsi" w:hAnsiTheme="minorHAnsi" w:cstheme="minorHAnsi"/>
          <w:sz w:val="22"/>
          <w:szCs w:val="22"/>
        </w:rPr>
        <w:t>Signed................................................</w:t>
      </w:r>
    </w:p>
    <w:p w14:paraId="5390AC44" w14:textId="09A36D98" w:rsidR="0023678F" w:rsidRPr="00BD32E1" w:rsidRDefault="00AD175D" w:rsidP="00E8106D">
      <w:pPr>
        <w:tabs>
          <w:tab w:val="left" w:pos="4536"/>
        </w:tabs>
        <w:spacing w:line="276" w:lineRule="auto"/>
        <w:jc w:val="both"/>
        <w:rPr>
          <w:rFonts w:asciiTheme="minorHAnsi" w:hAnsiTheme="minorHAnsi" w:cstheme="minorHAnsi"/>
          <w:sz w:val="22"/>
          <w:szCs w:val="22"/>
        </w:rPr>
      </w:pPr>
      <w:r w:rsidRPr="00BD32E1">
        <w:rPr>
          <w:rFonts w:asciiTheme="minorHAnsi" w:hAnsiTheme="minorHAnsi" w:cstheme="minorHAnsi"/>
          <w:sz w:val="22"/>
          <w:szCs w:val="22"/>
        </w:rPr>
        <w:t xml:space="preserve">(for and on behalf of </w:t>
      </w:r>
      <w:r w:rsidR="00C8453F" w:rsidRPr="00BD32E1">
        <w:rPr>
          <w:rFonts w:asciiTheme="minorHAnsi" w:hAnsiTheme="minorHAnsi" w:cstheme="minorHAnsi"/>
          <w:sz w:val="22"/>
          <w:szCs w:val="22"/>
        </w:rPr>
        <w:t>Producer</w:t>
      </w:r>
      <w:r w:rsidR="00574208" w:rsidRPr="00BD32E1">
        <w:rPr>
          <w:rFonts w:asciiTheme="minorHAnsi" w:hAnsiTheme="minorHAnsi" w:cstheme="minorHAnsi"/>
          <w:sz w:val="22"/>
          <w:szCs w:val="22"/>
        </w:rPr>
        <w:t>)</w:t>
      </w:r>
    </w:p>
    <w:p w14:paraId="5DB00E73" w14:textId="70DEC2C9" w:rsidR="0023678F" w:rsidRPr="00BD32E1" w:rsidRDefault="0023678F">
      <w:pPr>
        <w:rPr>
          <w:rFonts w:asciiTheme="minorHAnsi" w:hAnsiTheme="minorHAnsi" w:cstheme="minorHAnsi"/>
          <w:sz w:val="22"/>
          <w:szCs w:val="22"/>
        </w:rPr>
      </w:pPr>
    </w:p>
    <w:sectPr w:rsidR="0023678F" w:rsidRPr="00BD32E1" w:rsidSect="00CE3537">
      <w:footerReference w:type="even" r:id="rId17"/>
      <w:footerReference w:type="default" r:id="rId18"/>
      <w:pgSz w:w="11907" w:h="16840" w:code="9"/>
      <w:pgMar w:top="1134" w:right="1077" w:bottom="1134" w:left="107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27E21" w14:textId="77777777" w:rsidR="003C6387" w:rsidRDefault="003C6387" w:rsidP="007232FE">
      <w:r>
        <w:separator/>
      </w:r>
    </w:p>
  </w:endnote>
  <w:endnote w:type="continuationSeparator" w:id="0">
    <w:p w14:paraId="0D52CC8B" w14:textId="77777777" w:rsidR="003C6387" w:rsidRDefault="003C6387" w:rsidP="007232FE">
      <w:r>
        <w:continuationSeparator/>
      </w:r>
    </w:p>
  </w:endnote>
  <w:endnote w:type="continuationNotice" w:id="1">
    <w:p w14:paraId="39A6C909" w14:textId="77777777" w:rsidR="003C6387" w:rsidRDefault="003C6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7524082"/>
      <w:docPartObj>
        <w:docPartGallery w:val="Page Numbers (Bottom of Page)"/>
        <w:docPartUnique/>
      </w:docPartObj>
    </w:sdtPr>
    <w:sdtContent>
      <w:p w14:paraId="17B7DEDB" w14:textId="3D08E4E6" w:rsidR="00E8106D" w:rsidRDefault="00E8106D" w:rsidP="00FB24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D1FD5D4" w14:textId="77777777" w:rsidR="00E8106D" w:rsidRDefault="00E8106D" w:rsidP="00E810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5083773"/>
      <w:docPartObj>
        <w:docPartGallery w:val="Page Numbers (Bottom of Page)"/>
        <w:docPartUnique/>
      </w:docPartObj>
    </w:sdtPr>
    <w:sdtContent>
      <w:p w14:paraId="0165DF71" w14:textId="6A2E1FE1" w:rsidR="00E8106D" w:rsidRDefault="00E8106D" w:rsidP="00FB2485">
        <w:pPr>
          <w:pStyle w:val="Footer"/>
          <w:framePr w:wrap="none" w:vAnchor="text" w:hAnchor="margin" w:xAlign="right" w:y="1"/>
          <w:rPr>
            <w:rStyle w:val="PageNumber"/>
          </w:rPr>
        </w:pPr>
        <w:r w:rsidRPr="00E8106D">
          <w:rPr>
            <w:rStyle w:val="PageNumber"/>
            <w:rFonts w:asciiTheme="minorHAnsi" w:hAnsiTheme="minorHAnsi" w:cstheme="minorHAnsi"/>
          </w:rPr>
          <w:fldChar w:fldCharType="begin"/>
        </w:r>
        <w:r w:rsidRPr="00E8106D">
          <w:rPr>
            <w:rStyle w:val="PageNumber"/>
            <w:rFonts w:asciiTheme="minorHAnsi" w:hAnsiTheme="minorHAnsi" w:cstheme="minorHAnsi"/>
          </w:rPr>
          <w:instrText xml:space="preserve"> PAGE </w:instrText>
        </w:r>
        <w:r w:rsidRPr="00E8106D">
          <w:rPr>
            <w:rStyle w:val="PageNumber"/>
            <w:rFonts w:asciiTheme="minorHAnsi" w:hAnsiTheme="minorHAnsi" w:cstheme="minorHAnsi"/>
          </w:rPr>
          <w:fldChar w:fldCharType="separate"/>
        </w:r>
        <w:r w:rsidRPr="00E8106D">
          <w:rPr>
            <w:rStyle w:val="PageNumber"/>
            <w:rFonts w:asciiTheme="minorHAnsi" w:hAnsiTheme="minorHAnsi" w:cstheme="minorHAnsi"/>
            <w:noProof/>
          </w:rPr>
          <w:t>1</w:t>
        </w:r>
        <w:r w:rsidRPr="00E8106D">
          <w:rPr>
            <w:rStyle w:val="PageNumber"/>
            <w:rFonts w:asciiTheme="minorHAnsi" w:hAnsiTheme="minorHAnsi" w:cstheme="minorHAnsi"/>
          </w:rPr>
          <w:fldChar w:fldCharType="end"/>
        </w:r>
      </w:p>
    </w:sdtContent>
  </w:sdt>
  <w:p w14:paraId="366EDFC4" w14:textId="77777777" w:rsidR="00E8106D" w:rsidRDefault="00E8106D" w:rsidP="00E8106D">
    <w:pPr>
      <w:pStyle w:val="Footer"/>
      <w:ind w:right="360"/>
    </w:pPr>
  </w:p>
  <w:p w14:paraId="0689FACB" w14:textId="77777777" w:rsidR="00E8106D" w:rsidRDefault="00E810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C76CE" w14:textId="77777777" w:rsidR="003C6387" w:rsidRDefault="003C6387" w:rsidP="007232FE">
      <w:r>
        <w:separator/>
      </w:r>
    </w:p>
  </w:footnote>
  <w:footnote w:type="continuationSeparator" w:id="0">
    <w:p w14:paraId="7EB85442" w14:textId="77777777" w:rsidR="003C6387" w:rsidRDefault="003C6387" w:rsidP="007232FE">
      <w:r>
        <w:continuationSeparator/>
      </w:r>
    </w:p>
  </w:footnote>
  <w:footnote w:type="continuationNotice" w:id="1">
    <w:p w14:paraId="1853C5F6" w14:textId="77777777" w:rsidR="003C6387" w:rsidRDefault="003C63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7"/>
    <w:multiLevelType w:val="multilevel"/>
    <w:tmpl w:val="0809001F"/>
    <w:lvl w:ilvl="0">
      <w:start w:val="1"/>
      <w:numFmt w:val="decimal"/>
      <w:lvlText w:val="%1."/>
      <w:lvlJc w:val="left"/>
      <w:pPr>
        <w:ind w:left="360" w:hanging="360"/>
      </w:pPr>
      <w:rPr>
        <w:b/>
        <w:bCs/>
        <w:spacing w:val="-6"/>
        <w:w w:val="100"/>
        <w:sz w:val="22"/>
        <w:szCs w:val="22"/>
      </w:rPr>
    </w:lvl>
    <w:lvl w:ilvl="1">
      <w:start w:val="1"/>
      <w:numFmt w:val="decimal"/>
      <w:lvlText w:val="%1.%2."/>
      <w:lvlJc w:val="left"/>
      <w:pPr>
        <w:ind w:left="792" w:hanging="432"/>
      </w:pPr>
      <w:rPr>
        <w:b w:val="0"/>
        <w:bCs w:val="0"/>
        <w:spacing w:val="-1"/>
        <w:w w:val="10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40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pacing w:val="-2"/>
        <w:w w:val="100"/>
        <w:sz w:val="22"/>
        <w:szCs w:val="22"/>
      </w:rPr>
    </w:lvl>
    <w:lvl w:ilvl="2">
      <w:start w:val="1"/>
      <w:numFmt w:val="decimal"/>
      <w:lvlText w:val="%1.%2.%3."/>
      <w:lvlJc w:val="left"/>
      <w:pPr>
        <w:ind w:left="1224" w:hanging="504"/>
      </w:pPr>
      <w:rPr>
        <w:rFonts w:hint="default"/>
        <w:b w:val="0"/>
        <w:bCs w:val="0"/>
        <w:spacing w:val="-2"/>
        <w:w w:val="100"/>
        <w:sz w:val="22"/>
        <w:szCs w:val="22"/>
      </w:rPr>
    </w:lvl>
    <w:lvl w:ilvl="3">
      <w:start w:val="1"/>
      <w:numFmt w:val="decimal"/>
      <w:lvlText w:val="%1.%2.%3.%4."/>
      <w:lvlJc w:val="left"/>
      <w:pPr>
        <w:ind w:left="1728" w:hanging="648"/>
      </w:pPr>
      <w:rPr>
        <w:rFonts w:hint="default"/>
        <w:b w:val="0"/>
        <w:bCs w:val="0"/>
        <w:w w:val="100"/>
        <w:sz w:val="22"/>
        <w:szCs w:val="22"/>
      </w:rPr>
    </w:lvl>
    <w:lvl w:ilvl="4">
      <w:start w:val="1"/>
      <w:numFmt w:val="decimal"/>
      <w:lvlText w:val="%1.%2.%3.%4.%5."/>
      <w:lvlJc w:val="left"/>
      <w:pPr>
        <w:ind w:left="2232" w:hanging="792"/>
      </w:pPr>
      <w:rPr>
        <w:rFonts w:hint="default"/>
        <w:b w:val="0"/>
        <w:bCs w:val="0"/>
        <w:spacing w:val="-2"/>
        <w:w w:val="100"/>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D70EA8"/>
    <w:multiLevelType w:val="hybridMultilevel"/>
    <w:tmpl w:val="C1C8BA54"/>
    <w:lvl w:ilvl="0" w:tplc="7A4659D6">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EA7C75"/>
    <w:multiLevelType w:val="hybridMultilevel"/>
    <w:tmpl w:val="DFF457A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420D27"/>
    <w:multiLevelType w:val="hybridMultilevel"/>
    <w:tmpl w:val="46BE4582"/>
    <w:lvl w:ilvl="0" w:tplc="39CC9AAC">
      <w:start w:val="3"/>
      <w:numFmt w:val="lowerLetter"/>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956646A"/>
    <w:multiLevelType w:val="hybridMultilevel"/>
    <w:tmpl w:val="8B888AA4"/>
    <w:lvl w:ilvl="0" w:tplc="6082BC9E">
      <w:start w:val="100"/>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690A81"/>
    <w:multiLevelType w:val="hybridMultilevel"/>
    <w:tmpl w:val="1F44DCF4"/>
    <w:lvl w:ilvl="0" w:tplc="845670D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A9A6F82"/>
    <w:multiLevelType w:val="multilevel"/>
    <w:tmpl w:val="285A72B6"/>
    <w:styleLink w:val="CurrentList1"/>
    <w:lvl w:ilvl="0">
      <w:start w:val="1"/>
      <w:numFmt w:val="none"/>
      <w:lvlText w:val="c)"/>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2F71A1"/>
    <w:multiLevelType w:val="hybridMultilevel"/>
    <w:tmpl w:val="B866BA44"/>
    <w:lvl w:ilvl="0" w:tplc="3AC61032">
      <w:start w:val="1"/>
      <w:numFmt w:val="lowerLetter"/>
      <w:lvlText w:val="%1)"/>
      <w:lvlJc w:val="left"/>
      <w:pPr>
        <w:ind w:left="720" w:hanging="72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05C46C8"/>
    <w:multiLevelType w:val="hybridMultilevel"/>
    <w:tmpl w:val="934A21F0"/>
    <w:lvl w:ilvl="0" w:tplc="DBB8BE3C">
      <w:start w:val="3"/>
      <w:numFmt w:val="lowerLetter"/>
      <w:lvlText w:val="%1)"/>
      <w:lvlJc w:val="left"/>
      <w:pPr>
        <w:ind w:left="1084" w:hanging="360"/>
      </w:pPr>
      <w:rPr>
        <w:rFonts w:hint="default"/>
        <w:b/>
      </w:rPr>
    </w:lvl>
    <w:lvl w:ilvl="1" w:tplc="08090019">
      <w:start w:val="1"/>
      <w:numFmt w:val="lowerLetter"/>
      <w:lvlText w:val="%2."/>
      <w:lvlJc w:val="left"/>
      <w:pPr>
        <w:ind w:left="1804" w:hanging="360"/>
      </w:pPr>
    </w:lvl>
    <w:lvl w:ilvl="2" w:tplc="35E28386">
      <w:start w:val="1"/>
      <w:numFmt w:val="lowerRoman"/>
      <w:lvlText w:val="(%3)"/>
      <w:lvlJc w:val="left"/>
      <w:pPr>
        <w:ind w:left="3064" w:hanging="720"/>
      </w:pPr>
      <w:rPr>
        <w:rFonts w:hint="default"/>
      </w:rPr>
    </w:lvl>
    <w:lvl w:ilvl="3" w:tplc="0809000F" w:tentative="1">
      <w:start w:val="1"/>
      <w:numFmt w:val="decimal"/>
      <w:lvlText w:val="%4."/>
      <w:lvlJc w:val="left"/>
      <w:pPr>
        <w:ind w:left="3244" w:hanging="360"/>
      </w:pPr>
    </w:lvl>
    <w:lvl w:ilvl="4" w:tplc="845670DC">
      <w:start w:val="1"/>
      <w:numFmt w:val="lowerRoman"/>
      <w:lvlText w:val="%5)"/>
      <w:lvlJc w:val="left"/>
      <w:pPr>
        <w:ind w:left="3964" w:hanging="360"/>
      </w:pPr>
      <w:rPr>
        <w:rFonts w:hint="default"/>
      </w:r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10" w15:restartNumberingAfterBreak="0">
    <w:nsid w:val="14606800"/>
    <w:multiLevelType w:val="hybridMultilevel"/>
    <w:tmpl w:val="7A601B42"/>
    <w:lvl w:ilvl="0" w:tplc="93DE214A">
      <w:start w:val="5"/>
      <w:numFmt w:val="lowerLetter"/>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D481010"/>
    <w:multiLevelType w:val="multilevel"/>
    <w:tmpl w:val="9AF4F2DE"/>
    <w:styleLink w:val="CurrentList2"/>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EF6081"/>
    <w:multiLevelType w:val="hybridMultilevel"/>
    <w:tmpl w:val="15AE1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0455C2"/>
    <w:multiLevelType w:val="hybridMultilevel"/>
    <w:tmpl w:val="64ACA2E2"/>
    <w:lvl w:ilvl="0" w:tplc="84F8C4FA">
      <w:start w:val="1"/>
      <w:numFmt w:val="lowerLetter"/>
      <w:lvlText w:val="%1)"/>
      <w:lvlJc w:val="left"/>
      <w:pPr>
        <w:tabs>
          <w:tab w:val="num" w:pos="564"/>
        </w:tabs>
        <w:ind w:left="564" w:hanging="564"/>
      </w:pPr>
      <w:rPr>
        <w:rFonts w:hint="default"/>
        <w:b w:val="0"/>
      </w:rPr>
    </w:lvl>
    <w:lvl w:ilvl="1" w:tplc="406831F8" w:tentative="1">
      <w:start w:val="1"/>
      <w:numFmt w:val="lowerLetter"/>
      <w:lvlText w:val="%2."/>
      <w:lvlJc w:val="left"/>
      <w:pPr>
        <w:tabs>
          <w:tab w:val="num" w:pos="1440"/>
        </w:tabs>
        <w:ind w:left="1440" w:hanging="360"/>
      </w:pPr>
    </w:lvl>
    <w:lvl w:ilvl="2" w:tplc="67FA7CAC" w:tentative="1">
      <w:start w:val="1"/>
      <w:numFmt w:val="lowerRoman"/>
      <w:lvlText w:val="%3."/>
      <w:lvlJc w:val="right"/>
      <w:pPr>
        <w:tabs>
          <w:tab w:val="num" w:pos="2160"/>
        </w:tabs>
        <w:ind w:left="2160" w:hanging="180"/>
      </w:pPr>
    </w:lvl>
    <w:lvl w:ilvl="3" w:tplc="487645C2" w:tentative="1">
      <w:start w:val="1"/>
      <w:numFmt w:val="decimal"/>
      <w:lvlText w:val="%4."/>
      <w:lvlJc w:val="left"/>
      <w:pPr>
        <w:tabs>
          <w:tab w:val="num" w:pos="2880"/>
        </w:tabs>
        <w:ind w:left="2880" w:hanging="360"/>
      </w:pPr>
    </w:lvl>
    <w:lvl w:ilvl="4" w:tplc="B75E136E" w:tentative="1">
      <w:start w:val="1"/>
      <w:numFmt w:val="lowerLetter"/>
      <w:lvlText w:val="%5."/>
      <w:lvlJc w:val="left"/>
      <w:pPr>
        <w:tabs>
          <w:tab w:val="num" w:pos="3600"/>
        </w:tabs>
        <w:ind w:left="3600" w:hanging="360"/>
      </w:pPr>
    </w:lvl>
    <w:lvl w:ilvl="5" w:tplc="CEC88904" w:tentative="1">
      <w:start w:val="1"/>
      <w:numFmt w:val="lowerRoman"/>
      <w:lvlText w:val="%6."/>
      <w:lvlJc w:val="right"/>
      <w:pPr>
        <w:tabs>
          <w:tab w:val="num" w:pos="4320"/>
        </w:tabs>
        <w:ind w:left="4320" w:hanging="180"/>
      </w:pPr>
    </w:lvl>
    <w:lvl w:ilvl="6" w:tplc="D35E45BA" w:tentative="1">
      <w:start w:val="1"/>
      <w:numFmt w:val="decimal"/>
      <w:lvlText w:val="%7."/>
      <w:lvlJc w:val="left"/>
      <w:pPr>
        <w:tabs>
          <w:tab w:val="num" w:pos="5040"/>
        </w:tabs>
        <w:ind w:left="5040" w:hanging="360"/>
      </w:pPr>
    </w:lvl>
    <w:lvl w:ilvl="7" w:tplc="57027956" w:tentative="1">
      <w:start w:val="1"/>
      <w:numFmt w:val="lowerLetter"/>
      <w:lvlText w:val="%8."/>
      <w:lvlJc w:val="left"/>
      <w:pPr>
        <w:tabs>
          <w:tab w:val="num" w:pos="5760"/>
        </w:tabs>
        <w:ind w:left="5760" w:hanging="360"/>
      </w:pPr>
    </w:lvl>
    <w:lvl w:ilvl="8" w:tplc="7D4A187A" w:tentative="1">
      <w:start w:val="1"/>
      <w:numFmt w:val="lowerRoman"/>
      <w:lvlText w:val="%9."/>
      <w:lvlJc w:val="right"/>
      <w:pPr>
        <w:tabs>
          <w:tab w:val="num" w:pos="6480"/>
        </w:tabs>
        <w:ind w:left="6480" w:hanging="180"/>
      </w:pPr>
    </w:lvl>
  </w:abstractNum>
  <w:abstractNum w:abstractNumId="14" w15:restartNumberingAfterBreak="0">
    <w:nsid w:val="264301B1"/>
    <w:multiLevelType w:val="hybridMultilevel"/>
    <w:tmpl w:val="0B5641C0"/>
    <w:lvl w:ilvl="0" w:tplc="ACBAD594">
      <w:start w:val="6"/>
      <w:numFmt w:val="lowerLetter"/>
      <w:lvlText w:val="%1)"/>
      <w:lvlJc w:val="left"/>
      <w:pPr>
        <w:tabs>
          <w:tab w:val="num" w:pos="564"/>
        </w:tabs>
        <w:ind w:left="564" w:hanging="564"/>
      </w:pPr>
      <w:rPr>
        <w:rFonts w:hint="default"/>
        <w:b/>
      </w:rPr>
    </w:lvl>
    <w:lvl w:ilvl="1" w:tplc="0DA265DE">
      <w:numFmt w:val="decimal"/>
      <w:lvlText w:val=""/>
      <w:lvlJc w:val="left"/>
    </w:lvl>
    <w:lvl w:ilvl="2" w:tplc="8AE2A4F0">
      <w:numFmt w:val="decimal"/>
      <w:lvlText w:val=""/>
      <w:lvlJc w:val="left"/>
    </w:lvl>
    <w:lvl w:ilvl="3" w:tplc="FECC6BEC">
      <w:numFmt w:val="decimal"/>
      <w:lvlText w:val=""/>
      <w:lvlJc w:val="left"/>
    </w:lvl>
    <w:lvl w:ilvl="4" w:tplc="A24A857A">
      <w:numFmt w:val="decimal"/>
      <w:lvlText w:val=""/>
      <w:lvlJc w:val="left"/>
    </w:lvl>
    <w:lvl w:ilvl="5" w:tplc="32820904">
      <w:numFmt w:val="decimal"/>
      <w:lvlText w:val=""/>
      <w:lvlJc w:val="left"/>
    </w:lvl>
    <w:lvl w:ilvl="6" w:tplc="175A4B80">
      <w:numFmt w:val="decimal"/>
      <w:lvlText w:val=""/>
      <w:lvlJc w:val="left"/>
    </w:lvl>
    <w:lvl w:ilvl="7" w:tplc="BC08F0A0">
      <w:numFmt w:val="decimal"/>
      <w:lvlText w:val=""/>
      <w:lvlJc w:val="left"/>
    </w:lvl>
    <w:lvl w:ilvl="8" w:tplc="ECF06FB4">
      <w:numFmt w:val="decimal"/>
      <w:lvlText w:val=""/>
      <w:lvlJc w:val="left"/>
    </w:lvl>
  </w:abstractNum>
  <w:abstractNum w:abstractNumId="15" w15:restartNumberingAfterBreak="0">
    <w:nsid w:val="269425D6"/>
    <w:multiLevelType w:val="hybridMultilevel"/>
    <w:tmpl w:val="854AEA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811DED"/>
    <w:multiLevelType w:val="hybridMultilevel"/>
    <w:tmpl w:val="8F508B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715237"/>
    <w:multiLevelType w:val="hybridMultilevel"/>
    <w:tmpl w:val="9AF4F2DE"/>
    <w:lvl w:ilvl="0" w:tplc="08090017">
      <w:start w:val="1"/>
      <w:numFmt w:val="lowerLetter"/>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AD375F"/>
    <w:multiLevelType w:val="hybridMultilevel"/>
    <w:tmpl w:val="0809001D"/>
    <w:lvl w:ilvl="0" w:tplc="90DA94A2">
      <w:start w:val="1"/>
      <w:numFmt w:val="decimal"/>
      <w:lvlText w:val="%1)"/>
      <w:lvlJc w:val="left"/>
      <w:pPr>
        <w:ind w:left="360" w:hanging="360"/>
      </w:pPr>
    </w:lvl>
    <w:lvl w:ilvl="1" w:tplc="AE348D46">
      <w:start w:val="1"/>
      <w:numFmt w:val="lowerLetter"/>
      <w:lvlText w:val="%2)"/>
      <w:lvlJc w:val="left"/>
      <w:pPr>
        <w:ind w:left="720" w:hanging="360"/>
      </w:pPr>
      <w:rPr>
        <w:rFonts w:hint="default"/>
      </w:rPr>
    </w:lvl>
    <w:lvl w:ilvl="2" w:tplc="3796E798">
      <w:start w:val="1"/>
      <w:numFmt w:val="lowerRoman"/>
      <w:lvlText w:val="%3)"/>
      <w:lvlJc w:val="left"/>
      <w:pPr>
        <w:ind w:left="1080" w:hanging="360"/>
      </w:pPr>
      <w:rPr>
        <w:rFonts w:hint="default"/>
      </w:rPr>
    </w:lvl>
    <w:lvl w:ilvl="3" w:tplc="351E2EDC">
      <w:start w:val="1"/>
      <w:numFmt w:val="decimal"/>
      <w:lvlText w:val="(%4)"/>
      <w:lvlJc w:val="left"/>
      <w:pPr>
        <w:ind w:left="1440" w:hanging="360"/>
      </w:pPr>
      <w:rPr>
        <w:rFonts w:hint="default"/>
      </w:rPr>
    </w:lvl>
    <w:lvl w:ilvl="4" w:tplc="2B047F94">
      <w:start w:val="1"/>
      <w:numFmt w:val="lowerLetter"/>
      <w:lvlText w:val="(%5)"/>
      <w:lvlJc w:val="left"/>
      <w:pPr>
        <w:ind w:left="1800" w:hanging="360"/>
      </w:pPr>
      <w:rPr>
        <w:rFonts w:hint="default"/>
      </w:rPr>
    </w:lvl>
    <w:lvl w:ilvl="5" w:tplc="BF48BB78">
      <w:start w:val="1"/>
      <w:numFmt w:val="lowerRoman"/>
      <w:lvlText w:val="(%6)"/>
      <w:lvlJc w:val="left"/>
      <w:pPr>
        <w:ind w:left="2160" w:hanging="360"/>
      </w:pPr>
      <w:rPr>
        <w:rFonts w:hint="default"/>
      </w:rPr>
    </w:lvl>
    <w:lvl w:ilvl="6" w:tplc="9AC4DFCE">
      <w:start w:val="1"/>
      <w:numFmt w:val="decimal"/>
      <w:lvlText w:val="%7."/>
      <w:lvlJc w:val="left"/>
      <w:pPr>
        <w:ind w:left="2520" w:hanging="360"/>
      </w:pPr>
      <w:rPr>
        <w:rFonts w:hint="default"/>
      </w:rPr>
    </w:lvl>
    <w:lvl w:ilvl="7" w:tplc="6A083334">
      <w:start w:val="1"/>
      <w:numFmt w:val="lowerLetter"/>
      <w:lvlText w:val="%8."/>
      <w:lvlJc w:val="left"/>
      <w:pPr>
        <w:ind w:left="2880" w:hanging="360"/>
      </w:pPr>
      <w:rPr>
        <w:rFonts w:hint="default"/>
      </w:rPr>
    </w:lvl>
    <w:lvl w:ilvl="8" w:tplc="DCC070AA">
      <w:start w:val="1"/>
      <w:numFmt w:val="lowerRoman"/>
      <w:lvlText w:val="%9."/>
      <w:lvlJc w:val="left"/>
      <w:pPr>
        <w:ind w:left="3240" w:hanging="360"/>
      </w:pPr>
      <w:rPr>
        <w:rFonts w:hint="default"/>
      </w:rPr>
    </w:lvl>
  </w:abstractNum>
  <w:abstractNum w:abstractNumId="19" w15:restartNumberingAfterBreak="0">
    <w:nsid w:val="37E058F6"/>
    <w:multiLevelType w:val="hybridMultilevel"/>
    <w:tmpl w:val="7562C8A0"/>
    <w:lvl w:ilvl="0" w:tplc="46302CE8">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E65790"/>
    <w:multiLevelType w:val="hybridMultilevel"/>
    <w:tmpl w:val="1B3E8516"/>
    <w:lvl w:ilvl="0" w:tplc="845670DC">
      <w:start w:val="1"/>
      <w:numFmt w:val="lowerRoman"/>
      <w:lvlText w:val="%1)"/>
      <w:lvlJc w:val="left"/>
      <w:pPr>
        <w:ind w:left="1026"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40A40CE5"/>
    <w:multiLevelType w:val="hybridMultilevel"/>
    <w:tmpl w:val="43F6A69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36A71F4"/>
    <w:multiLevelType w:val="hybridMultilevel"/>
    <w:tmpl w:val="B6904716"/>
    <w:lvl w:ilvl="0" w:tplc="413C2ABC">
      <w:start w:val="1"/>
      <w:numFmt w:val="lowerRoman"/>
      <w:lvlText w:val="%1)"/>
      <w:lvlJc w:val="left"/>
      <w:pPr>
        <w:ind w:left="1290" w:hanging="72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3" w15:restartNumberingAfterBreak="0">
    <w:nsid w:val="4E2D47C1"/>
    <w:multiLevelType w:val="hybridMultilevel"/>
    <w:tmpl w:val="C3041892"/>
    <w:lvl w:ilvl="0" w:tplc="F1FC0F12">
      <w:start w:val="2"/>
      <w:numFmt w:val="lowerLetter"/>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 w15:restartNumberingAfterBreak="0">
    <w:nsid w:val="4F0D66C4"/>
    <w:multiLevelType w:val="hybridMultilevel"/>
    <w:tmpl w:val="A2F2CF0A"/>
    <w:lvl w:ilvl="0" w:tplc="4112E5B6">
      <w:start w:val="100"/>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A47601"/>
    <w:multiLevelType w:val="hybridMultilevel"/>
    <w:tmpl w:val="A7DE6A84"/>
    <w:lvl w:ilvl="0" w:tplc="0916D3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3C60945"/>
    <w:multiLevelType w:val="hybridMultilevel"/>
    <w:tmpl w:val="18B88D12"/>
    <w:lvl w:ilvl="0" w:tplc="E7309CF0">
      <w:start w:val="1"/>
      <w:numFmt w:val="lowerRoman"/>
      <w:lvlText w:val="%1)"/>
      <w:lvlJc w:val="left"/>
      <w:pPr>
        <w:ind w:left="1290" w:hanging="72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7" w15:restartNumberingAfterBreak="0">
    <w:nsid w:val="54091E95"/>
    <w:multiLevelType w:val="hybridMultilevel"/>
    <w:tmpl w:val="C42685B0"/>
    <w:lvl w:ilvl="0" w:tplc="04090017">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15:restartNumberingAfterBreak="0">
    <w:nsid w:val="54D94659"/>
    <w:multiLevelType w:val="hybridMultilevel"/>
    <w:tmpl w:val="2DD8348A"/>
    <w:lvl w:ilvl="0" w:tplc="33386870">
      <w:start w:val="6"/>
      <w:numFmt w:val="upp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589C23A7"/>
    <w:multiLevelType w:val="hybridMultilevel"/>
    <w:tmpl w:val="CB1A1A7C"/>
    <w:lvl w:ilvl="0" w:tplc="399808C2">
      <w:start w:val="1"/>
      <w:numFmt w:val="lowerLetter"/>
      <w:lvlText w:val="%1)"/>
      <w:lvlJc w:val="left"/>
      <w:pPr>
        <w:ind w:left="360" w:hanging="360"/>
      </w:pPr>
      <w:rPr>
        <w:rFonts w:hint="default"/>
        <w:b/>
        <w:bCs/>
      </w:r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9CE6C2F"/>
    <w:multiLevelType w:val="hybridMultilevel"/>
    <w:tmpl w:val="B1661380"/>
    <w:lvl w:ilvl="0" w:tplc="845670DC">
      <w:start w:val="1"/>
      <w:numFmt w:val="lowerRoman"/>
      <w:lvlText w:val="%1)"/>
      <w:lvlJc w:val="left"/>
      <w:pPr>
        <w:ind w:left="102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D036F6"/>
    <w:multiLevelType w:val="hybridMultilevel"/>
    <w:tmpl w:val="934A21F0"/>
    <w:lvl w:ilvl="0" w:tplc="FFFFFFFF">
      <w:start w:val="3"/>
      <w:numFmt w:val="lowerLetter"/>
      <w:lvlText w:val="%1)"/>
      <w:lvlJc w:val="left"/>
      <w:pPr>
        <w:ind w:left="1084" w:hanging="360"/>
      </w:pPr>
      <w:rPr>
        <w:rFonts w:hint="default"/>
        <w:b/>
      </w:rPr>
    </w:lvl>
    <w:lvl w:ilvl="1" w:tplc="FFFFFFFF">
      <w:start w:val="1"/>
      <w:numFmt w:val="lowerLetter"/>
      <w:lvlText w:val="%2."/>
      <w:lvlJc w:val="left"/>
      <w:pPr>
        <w:ind w:left="1804" w:hanging="360"/>
      </w:pPr>
    </w:lvl>
    <w:lvl w:ilvl="2" w:tplc="FFFFFFFF">
      <w:start w:val="1"/>
      <w:numFmt w:val="lowerRoman"/>
      <w:lvlText w:val="(%3)"/>
      <w:lvlJc w:val="left"/>
      <w:pPr>
        <w:ind w:left="3064" w:hanging="720"/>
      </w:pPr>
      <w:rPr>
        <w:rFonts w:hint="default"/>
      </w:rPr>
    </w:lvl>
    <w:lvl w:ilvl="3" w:tplc="FFFFFFFF" w:tentative="1">
      <w:start w:val="1"/>
      <w:numFmt w:val="decimal"/>
      <w:lvlText w:val="%4."/>
      <w:lvlJc w:val="left"/>
      <w:pPr>
        <w:ind w:left="3244" w:hanging="360"/>
      </w:pPr>
    </w:lvl>
    <w:lvl w:ilvl="4" w:tplc="FFFFFFFF">
      <w:start w:val="1"/>
      <w:numFmt w:val="lowerRoman"/>
      <w:lvlText w:val="%5)"/>
      <w:lvlJc w:val="left"/>
      <w:pPr>
        <w:ind w:left="3964" w:hanging="360"/>
      </w:pPr>
      <w:rPr>
        <w:rFonts w:hint="default"/>
      </w:rPr>
    </w:lvl>
    <w:lvl w:ilvl="5" w:tplc="FFFFFFFF" w:tentative="1">
      <w:start w:val="1"/>
      <w:numFmt w:val="lowerRoman"/>
      <w:lvlText w:val="%6."/>
      <w:lvlJc w:val="right"/>
      <w:pPr>
        <w:ind w:left="4684" w:hanging="180"/>
      </w:pPr>
    </w:lvl>
    <w:lvl w:ilvl="6" w:tplc="FFFFFFFF" w:tentative="1">
      <w:start w:val="1"/>
      <w:numFmt w:val="decimal"/>
      <w:lvlText w:val="%7."/>
      <w:lvlJc w:val="left"/>
      <w:pPr>
        <w:ind w:left="5404" w:hanging="360"/>
      </w:pPr>
    </w:lvl>
    <w:lvl w:ilvl="7" w:tplc="FFFFFFFF" w:tentative="1">
      <w:start w:val="1"/>
      <w:numFmt w:val="lowerLetter"/>
      <w:lvlText w:val="%8."/>
      <w:lvlJc w:val="left"/>
      <w:pPr>
        <w:ind w:left="6124" w:hanging="360"/>
      </w:pPr>
    </w:lvl>
    <w:lvl w:ilvl="8" w:tplc="FFFFFFFF" w:tentative="1">
      <w:start w:val="1"/>
      <w:numFmt w:val="lowerRoman"/>
      <w:lvlText w:val="%9."/>
      <w:lvlJc w:val="right"/>
      <w:pPr>
        <w:ind w:left="6844" w:hanging="180"/>
      </w:pPr>
    </w:lvl>
  </w:abstractNum>
  <w:abstractNum w:abstractNumId="32" w15:restartNumberingAfterBreak="0">
    <w:nsid w:val="5A9F5BB5"/>
    <w:multiLevelType w:val="hybridMultilevel"/>
    <w:tmpl w:val="F662BB0E"/>
    <w:lvl w:ilvl="0" w:tplc="AA7278B6">
      <w:start w:val="7"/>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FB3375"/>
    <w:multiLevelType w:val="hybridMultilevel"/>
    <w:tmpl w:val="AD9E0548"/>
    <w:lvl w:ilvl="0" w:tplc="CDA8308A">
      <w:start w:val="14"/>
      <w:numFmt w:val="bullet"/>
      <w:lvlText w:val=""/>
      <w:lvlJc w:val="left"/>
      <w:pPr>
        <w:ind w:left="360" w:hanging="360"/>
      </w:pPr>
      <w:rPr>
        <w:rFonts w:ascii="Symbol" w:eastAsia="Calibri" w:hAnsi="Symbol" w:cs="Arial"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F2253EA"/>
    <w:multiLevelType w:val="hybridMultilevel"/>
    <w:tmpl w:val="B18CB9CA"/>
    <w:lvl w:ilvl="0" w:tplc="845670DC">
      <w:start w:val="1"/>
      <w:numFmt w:val="lowerRoman"/>
      <w:lvlText w:val="%1)"/>
      <w:lvlJc w:val="left"/>
      <w:pPr>
        <w:ind w:left="1440" w:hanging="360"/>
      </w:pPr>
      <w:rPr>
        <w:rFonts w:hint="default"/>
      </w:rPr>
    </w:lvl>
    <w:lvl w:ilvl="1" w:tplc="08090019">
      <w:start w:val="1"/>
      <w:numFmt w:val="lowerLetter"/>
      <w:lvlText w:val="%2."/>
      <w:lvlJc w:val="left"/>
      <w:pPr>
        <w:ind w:left="2784" w:hanging="360"/>
      </w:pPr>
    </w:lvl>
    <w:lvl w:ilvl="2" w:tplc="0809001B">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35" w15:restartNumberingAfterBreak="0">
    <w:nsid w:val="633700F3"/>
    <w:multiLevelType w:val="multilevel"/>
    <w:tmpl w:val="92180870"/>
    <w:lvl w:ilvl="0">
      <w:start w:val="3"/>
      <w:numFmt w:val="decimal"/>
      <w:lvlText w:val="%1"/>
      <w:lvlJc w:val="left"/>
      <w:pPr>
        <w:ind w:left="360" w:hanging="360"/>
      </w:pPr>
    </w:lvl>
    <w:lvl w:ilvl="1">
      <w:start w:val="6"/>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6" w15:restartNumberingAfterBreak="0">
    <w:nsid w:val="659553B2"/>
    <w:multiLevelType w:val="hybridMultilevel"/>
    <w:tmpl w:val="74E29AB0"/>
    <w:lvl w:ilvl="0" w:tplc="DBB8BE3C">
      <w:start w:val="3"/>
      <w:numFmt w:val="lowerLetter"/>
      <w:lvlText w:val="%1)"/>
      <w:lvlJc w:val="left"/>
      <w:pPr>
        <w:ind w:left="644" w:hanging="360"/>
      </w:pPr>
      <w:rPr>
        <w:rFonts w:hint="default"/>
        <w:b/>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7B14586"/>
    <w:multiLevelType w:val="hybridMultilevel"/>
    <w:tmpl w:val="75607C5C"/>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8583BC8"/>
    <w:multiLevelType w:val="hybridMultilevel"/>
    <w:tmpl w:val="A8D80638"/>
    <w:lvl w:ilvl="0" w:tplc="F1F030CC">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F52502"/>
    <w:multiLevelType w:val="hybridMultilevel"/>
    <w:tmpl w:val="E982DC34"/>
    <w:lvl w:ilvl="0" w:tplc="0409001B">
      <w:start w:val="1"/>
      <w:numFmt w:val="lowerRoman"/>
      <w:lvlText w:val="%1."/>
      <w:lvlJc w:val="right"/>
      <w:pPr>
        <w:ind w:left="1293" w:hanging="360"/>
      </w:pPr>
    </w:lvl>
    <w:lvl w:ilvl="1" w:tplc="08090019" w:tentative="1">
      <w:start w:val="1"/>
      <w:numFmt w:val="lowerLetter"/>
      <w:lvlText w:val="%2."/>
      <w:lvlJc w:val="left"/>
      <w:pPr>
        <w:ind w:left="2013" w:hanging="360"/>
      </w:pPr>
    </w:lvl>
    <w:lvl w:ilvl="2" w:tplc="0809001B" w:tentative="1">
      <w:start w:val="1"/>
      <w:numFmt w:val="lowerRoman"/>
      <w:lvlText w:val="%3."/>
      <w:lvlJc w:val="right"/>
      <w:pPr>
        <w:ind w:left="2733" w:hanging="180"/>
      </w:pPr>
    </w:lvl>
    <w:lvl w:ilvl="3" w:tplc="0809000F" w:tentative="1">
      <w:start w:val="1"/>
      <w:numFmt w:val="decimal"/>
      <w:lvlText w:val="%4."/>
      <w:lvlJc w:val="left"/>
      <w:pPr>
        <w:ind w:left="3453" w:hanging="360"/>
      </w:pPr>
    </w:lvl>
    <w:lvl w:ilvl="4" w:tplc="08090019" w:tentative="1">
      <w:start w:val="1"/>
      <w:numFmt w:val="lowerLetter"/>
      <w:lvlText w:val="%5."/>
      <w:lvlJc w:val="left"/>
      <w:pPr>
        <w:ind w:left="4173" w:hanging="360"/>
      </w:pPr>
    </w:lvl>
    <w:lvl w:ilvl="5" w:tplc="0809001B" w:tentative="1">
      <w:start w:val="1"/>
      <w:numFmt w:val="lowerRoman"/>
      <w:lvlText w:val="%6."/>
      <w:lvlJc w:val="right"/>
      <w:pPr>
        <w:ind w:left="4893" w:hanging="180"/>
      </w:pPr>
    </w:lvl>
    <w:lvl w:ilvl="6" w:tplc="0809000F" w:tentative="1">
      <w:start w:val="1"/>
      <w:numFmt w:val="decimal"/>
      <w:lvlText w:val="%7."/>
      <w:lvlJc w:val="left"/>
      <w:pPr>
        <w:ind w:left="5613" w:hanging="360"/>
      </w:pPr>
    </w:lvl>
    <w:lvl w:ilvl="7" w:tplc="08090019" w:tentative="1">
      <w:start w:val="1"/>
      <w:numFmt w:val="lowerLetter"/>
      <w:lvlText w:val="%8."/>
      <w:lvlJc w:val="left"/>
      <w:pPr>
        <w:ind w:left="6333" w:hanging="360"/>
      </w:pPr>
    </w:lvl>
    <w:lvl w:ilvl="8" w:tplc="0809001B" w:tentative="1">
      <w:start w:val="1"/>
      <w:numFmt w:val="lowerRoman"/>
      <w:lvlText w:val="%9."/>
      <w:lvlJc w:val="right"/>
      <w:pPr>
        <w:ind w:left="7053" w:hanging="180"/>
      </w:pPr>
    </w:lvl>
  </w:abstractNum>
  <w:abstractNum w:abstractNumId="40" w15:restartNumberingAfterBreak="0">
    <w:nsid w:val="6AB734B9"/>
    <w:multiLevelType w:val="hybridMultilevel"/>
    <w:tmpl w:val="8B280932"/>
    <w:lvl w:ilvl="0" w:tplc="12A8F458">
      <w:start w:val="1"/>
      <w:numFmt w:val="lowerLetter"/>
      <w:lvlText w:val="%1)"/>
      <w:lvlJc w:val="left"/>
      <w:pPr>
        <w:ind w:left="930" w:hanging="57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BB633C"/>
    <w:multiLevelType w:val="multilevel"/>
    <w:tmpl w:val="C234F710"/>
    <w:lvl w:ilvl="0">
      <w:start w:val="1"/>
      <w:numFmt w:val="decimal"/>
      <w:lvlText w:val="%1."/>
      <w:lvlJc w:val="left"/>
      <w:pPr>
        <w:ind w:left="360" w:hanging="360"/>
      </w:pPr>
      <w:rPr>
        <w:rFonts w:ascii="Arial" w:eastAsia="Calibri" w:hAnsi="Arial"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rPr>
        <w:rFonts w:ascii="Arial" w:eastAsia="Times New Roman"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C4848E6"/>
    <w:multiLevelType w:val="hybridMultilevel"/>
    <w:tmpl w:val="E8E2D33A"/>
    <w:lvl w:ilvl="0" w:tplc="845670DC">
      <w:start w:val="1"/>
      <w:numFmt w:val="lowerRoman"/>
      <w:lvlText w:val="%1)"/>
      <w:lvlJc w:val="left"/>
      <w:pPr>
        <w:ind w:left="1026" w:hanging="360"/>
      </w:pPr>
      <w:rPr>
        <w:rFonts w:hint="default"/>
      </w:rPr>
    </w:lvl>
    <w:lvl w:ilvl="1" w:tplc="FFFFFFFF">
      <w:start w:val="1"/>
      <w:numFmt w:val="lowerLetter"/>
      <w:lvlText w:val="%2)"/>
      <w:lvlJc w:val="left"/>
      <w:pPr>
        <w:ind w:left="1867" w:hanging="560"/>
      </w:pPr>
      <w:rPr>
        <w:rFonts w:hint="default"/>
        <w:b/>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43" w15:restartNumberingAfterBreak="0">
    <w:nsid w:val="6D773ACD"/>
    <w:multiLevelType w:val="hybridMultilevel"/>
    <w:tmpl w:val="0934813C"/>
    <w:lvl w:ilvl="0" w:tplc="845670DC">
      <w:start w:val="1"/>
      <w:numFmt w:val="lowerRoman"/>
      <w:lvlText w:val="%1)"/>
      <w:lvlJc w:val="left"/>
      <w:pPr>
        <w:ind w:left="1026" w:hanging="360"/>
      </w:pPr>
      <w:rPr>
        <w:rFonts w:hint="default"/>
      </w:rPr>
    </w:lvl>
    <w:lvl w:ilvl="1" w:tplc="08090019" w:tentative="1">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44" w15:restartNumberingAfterBreak="0">
    <w:nsid w:val="72556E35"/>
    <w:multiLevelType w:val="hybridMultilevel"/>
    <w:tmpl w:val="6C08FB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C54C13"/>
    <w:multiLevelType w:val="hybridMultilevel"/>
    <w:tmpl w:val="A9D62B26"/>
    <w:lvl w:ilvl="0" w:tplc="CCC89772">
      <w:start w:val="1"/>
      <w:numFmt w:val="lowerLetter"/>
      <w:lvlText w:val="%1)"/>
      <w:lvlJc w:val="left"/>
      <w:pPr>
        <w:ind w:left="570" w:hanging="570"/>
      </w:pPr>
      <w:rPr>
        <w:b/>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6" w15:restartNumberingAfterBreak="0">
    <w:nsid w:val="75CD15CE"/>
    <w:multiLevelType w:val="hybridMultilevel"/>
    <w:tmpl w:val="7812ED0E"/>
    <w:lvl w:ilvl="0" w:tplc="845670DC">
      <w:start w:val="1"/>
      <w:numFmt w:val="lowerRoman"/>
      <w:lvlText w:val="%1)"/>
      <w:lvlJc w:val="left"/>
      <w:pPr>
        <w:ind w:left="2988" w:hanging="360"/>
      </w:pPr>
      <w:rPr>
        <w:rFonts w:hint="default"/>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47" w15:restartNumberingAfterBreak="0">
    <w:nsid w:val="77746848"/>
    <w:multiLevelType w:val="hybridMultilevel"/>
    <w:tmpl w:val="1A4A018A"/>
    <w:lvl w:ilvl="0" w:tplc="9544BBDA">
      <w:start w:val="1"/>
      <w:numFmt w:val="lowerLetter"/>
      <w:lvlText w:val="%1)"/>
      <w:lvlJc w:val="left"/>
      <w:pPr>
        <w:ind w:left="1260" w:hanging="360"/>
      </w:pPr>
    </w:lvl>
    <w:lvl w:ilvl="1" w:tplc="08090019">
      <w:start w:val="1"/>
      <w:numFmt w:val="lowerLetter"/>
      <w:lvlText w:val="%2."/>
      <w:lvlJc w:val="left"/>
      <w:pPr>
        <w:ind w:left="1980" w:hanging="360"/>
      </w:pPr>
    </w:lvl>
    <w:lvl w:ilvl="2" w:tplc="0809001B">
      <w:start w:val="1"/>
      <w:numFmt w:val="lowerRoman"/>
      <w:lvlText w:val="%3."/>
      <w:lvlJc w:val="right"/>
      <w:pPr>
        <w:ind w:left="2700" w:hanging="180"/>
      </w:pPr>
    </w:lvl>
    <w:lvl w:ilvl="3" w:tplc="0809000F">
      <w:start w:val="1"/>
      <w:numFmt w:val="decimal"/>
      <w:lvlText w:val="%4."/>
      <w:lvlJc w:val="left"/>
      <w:pPr>
        <w:ind w:left="3420" w:hanging="360"/>
      </w:pPr>
    </w:lvl>
    <w:lvl w:ilvl="4" w:tplc="08090019">
      <w:start w:val="1"/>
      <w:numFmt w:val="lowerLetter"/>
      <w:lvlText w:val="%5."/>
      <w:lvlJc w:val="left"/>
      <w:pPr>
        <w:ind w:left="4140" w:hanging="360"/>
      </w:pPr>
    </w:lvl>
    <w:lvl w:ilvl="5" w:tplc="0809001B">
      <w:start w:val="1"/>
      <w:numFmt w:val="lowerRoman"/>
      <w:lvlText w:val="%6."/>
      <w:lvlJc w:val="right"/>
      <w:pPr>
        <w:ind w:left="4860" w:hanging="180"/>
      </w:pPr>
    </w:lvl>
    <w:lvl w:ilvl="6" w:tplc="0809000F">
      <w:start w:val="1"/>
      <w:numFmt w:val="decimal"/>
      <w:lvlText w:val="%7."/>
      <w:lvlJc w:val="left"/>
      <w:pPr>
        <w:ind w:left="5580" w:hanging="360"/>
      </w:pPr>
    </w:lvl>
    <w:lvl w:ilvl="7" w:tplc="08090019">
      <w:start w:val="1"/>
      <w:numFmt w:val="lowerLetter"/>
      <w:lvlText w:val="%8."/>
      <w:lvlJc w:val="left"/>
      <w:pPr>
        <w:ind w:left="6300" w:hanging="360"/>
      </w:pPr>
    </w:lvl>
    <w:lvl w:ilvl="8" w:tplc="0809001B">
      <w:start w:val="1"/>
      <w:numFmt w:val="lowerRoman"/>
      <w:lvlText w:val="%9."/>
      <w:lvlJc w:val="right"/>
      <w:pPr>
        <w:ind w:left="7020" w:hanging="180"/>
      </w:pPr>
    </w:lvl>
  </w:abstractNum>
  <w:abstractNum w:abstractNumId="48" w15:restartNumberingAfterBreak="0">
    <w:nsid w:val="77A96A70"/>
    <w:multiLevelType w:val="hybridMultilevel"/>
    <w:tmpl w:val="EA80AEA6"/>
    <w:lvl w:ilvl="0" w:tplc="0809001B">
      <w:start w:val="1"/>
      <w:numFmt w:val="lowerRoman"/>
      <w:lvlText w:val="%1."/>
      <w:lvlJc w:val="right"/>
      <w:pPr>
        <w:ind w:left="947" w:hanging="360"/>
      </w:pPr>
      <w:rPr>
        <w:rFonts w:hint="default"/>
      </w:rPr>
    </w:lvl>
    <w:lvl w:ilvl="1" w:tplc="84982894">
      <w:start w:val="1"/>
      <w:numFmt w:val="lowerLetter"/>
      <w:lvlText w:val="%2)"/>
      <w:lvlJc w:val="left"/>
      <w:pPr>
        <w:ind w:left="1867" w:hanging="560"/>
      </w:pPr>
      <w:rPr>
        <w:rFonts w:hint="default"/>
        <w:b/>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9" w15:restartNumberingAfterBreak="0">
    <w:nsid w:val="78A22EB9"/>
    <w:multiLevelType w:val="hybridMultilevel"/>
    <w:tmpl w:val="BAD89FBE"/>
    <w:lvl w:ilvl="0" w:tplc="08090001">
      <w:start w:val="1"/>
      <w:numFmt w:val="bullet"/>
      <w:lvlText w:val=""/>
      <w:lvlJc w:val="left"/>
      <w:pPr>
        <w:ind w:left="720" w:hanging="360"/>
      </w:pPr>
      <w:rPr>
        <w:rFonts w:ascii="Symbol" w:hAnsi="Symbol" w:hint="default"/>
      </w:rPr>
    </w:lvl>
    <w:lvl w:ilvl="1" w:tplc="B6F43B36">
      <w:start w:val="1"/>
      <w:numFmt w:val="lowerRoman"/>
      <w:lvlText w:val="%2."/>
      <w:lvlJc w:val="left"/>
      <w:pPr>
        <w:ind w:left="1440" w:hanging="360"/>
      </w:pPr>
      <w:rPr>
        <w:rFonts w:ascii="Arial" w:eastAsia="Times New Roman" w:hAnsi="Arial" w:cs="Arial"/>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A7B2274"/>
    <w:multiLevelType w:val="hybridMultilevel"/>
    <w:tmpl w:val="6F48AAF2"/>
    <w:lvl w:ilvl="0" w:tplc="9418D0F4">
      <w:start w:val="5"/>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CA4726A"/>
    <w:multiLevelType w:val="hybridMultilevel"/>
    <w:tmpl w:val="92C8ABA6"/>
    <w:lvl w:ilvl="0" w:tplc="8B68A640">
      <w:start w:val="2"/>
      <w:numFmt w:val="lowerLetter"/>
      <w:lvlText w:val="%1)"/>
      <w:lvlJc w:val="left"/>
      <w:pPr>
        <w:ind w:left="502" w:hanging="360"/>
      </w:pPr>
      <w:rPr>
        <w:rFonts w:hint="default"/>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2" w15:restartNumberingAfterBreak="0">
    <w:nsid w:val="7E9B5491"/>
    <w:multiLevelType w:val="hybridMultilevel"/>
    <w:tmpl w:val="22E40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638477">
    <w:abstractNumId w:val="14"/>
  </w:num>
  <w:num w:numId="2" w16cid:durableId="2133745061">
    <w:abstractNumId w:val="13"/>
  </w:num>
  <w:num w:numId="3" w16cid:durableId="295188087">
    <w:abstractNumId w:val="10"/>
  </w:num>
  <w:num w:numId="4" w16cid:durableId="2051345438">
    <w:abstractNumId w:val="26"/>
  </w:num>
  <w:num w:numId="5" w16cid:durableId="1105349697">
    <w:abstractNumId w:val="40"/>
  </w:num>
  <w:num w:numId="6" w16cid:durableId="785319439">
    <w:abstractNumId w:val="4"/>
  </w:num>
  <w:num w:numId="7" w16cid:durableId="1783693631">
    <w:abstractNumId w:val="6"/>
  </w:num>
  <w:num w:numId="8" w16cid:durableId="1760444799">
    <w:abstractNumId w:val="21"/>
  </w:num>
  <w:num w:numId="9" w16cid:durableId="2077389476">
    <w:abstractNumId w:val="38"/>
  </w:num>
  <w:num w:numId="10" w16cid:durableId="770902290">
    <w:abstractNumId w:val="19"/>
  </w:num>
  <w:num w:numId="11" w16cid:durableId="743476">
    <w:abstractNumId w:val="44"/>
  </w:num>
  <w:num w:numId="12" w16cid:durableId="1961767529">
    <w:abstractNumId w:val="15"/>
  </w:num>
  <w:num w:numId="13" w16cid:durableId="2135825704">
    <w:abstractNumId w:val="16"/>
  </w:num>
  <w:num w:numId="14" w16cid:durableId="718745964">
    <w:abstractNumId w:val="35"/>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2461012">
    <w:abstractNumId w:val="43"/>
  </w:num>
  <w:num w:numId="16" w16cid:durableId="776947450">
    <w:abstractNumId w:val="22"/>
  </w:num>
  <w:num w:numId="17" w16cid:durableId="1739935532">
    <w:abstractNumId w:val="17"/>
  </w:num>
  <w:num w:numId="18" w16cid:durableId="1201094783">
    <w:abstractNumId w:val="24"/>
  </w:num>
  <w:num w:numId="19" w16cid:durableId="840465521">
    <w:abstractNumId w:val="50"/>
  </w:num>
  <w:num w:numId="20" w16cid:durableId="617300058">
    <w:abstractNumId w:val="5"/>
  </w:num>
  <w:num w:numId="21" w16cid:durableId="1418214769">
    <w:abstractNumId w:val="33"/>
  </w:num>
  <w:num w:numId="22" w16cid:durableId="1151827823">
    <w:abstractNumId w:val="49"/>
  </w:num>
  <w:num w:numId="23" w16cid:durableId="1767068178">
    <w:abstractNumId w:val="41"/>
  </w:num>
  <w:num w:numId="24" w16cid:durableId="2133744151">
    <w:abstractNumId w:val="18"/>
  </w:num>
  <w:num w:numId="25" w16cid:durableId="844587234">
    <w:abstractNumId w:val="25"/>
  </w:num>
  <w:num w:numId="26" w16cid:durableId="215166992">
    <w:abstractNumId w:val="48"/>
  </w:num>
  <w:num w:numId="27" w16cid:durableId="1473909856">
    <w:abstractNumId w:val="23"/>
  </w:num>
  <w:num w:numId="28" w16cid:durableId="1918593067">
    <w:abstractNumId w:val="36"/>
  </w:num>
  <w:num w:numId="29" w16cid:durableId="990063246">
    <w:abstractNumId w:val="9"/>
  </w:num>
  <w:num w:numId="30" w16cid:durableId="1873418863">
    <w:abstractNumId w:val="1"/>
  </w:num>
  <w:num w:numId="31" w16cid:durableId="1376155527">
    <w:abstractNumId w:val="0"/>
  </w:num>
  <w:num w:numId="32" w16cid:durableId="289094657">
    <w:abstractNumId w:val="2"/>
  </w:num>
  <w:num w:numId="33" w16cid:durableId="875392915">
    <w:abstractNumId w:val="20"/>
  </w:num>
  <w:num w:numId="34" w16cid:durableId="189103119">
    <w:abstractNumId w:val="28"/>
  </w:num>
  <w:num w:numId="35" w16cid:durableId="711661477">
    <w:abstractNumId w:val="32"/>
  </w:num>
  <w:num w:numId="36" w16cid:durableId="1067340645">
    <w:abstractNumId w:val="51"/>
  </w:num>
  <w:num w:numId="37" w16cid:durableId="212534080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737986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56613342">
    <w:abstractNumId w:val="52"/>
  </w:num>
  <w:num w:numId="40" w16cid:durableId="1194460387">
    <w:abstractNumId w:val="12"/>
  </w:num>
  <w:num w:numId="41" w16cid:durableId="1901864948">
    <w:abstractNumId w:val="8"/>
  </w:num>
  <w:num w:numId="42" w16cid:durableId="1725595645">
    <w:abstractNumId w:val="39"/>
  </w:num>
  <w:num w:numId="43" w16cid:durableId="819926827">
    <w:abstractNumId w:val="3"/>
  </w:num>
  <w:num w:numId="44" w16cid:durableId="544293093">
    <w:abstractNumId w:val="30"/>
  </w:num>
  <w:num w:numId="45" w16cid:durableId="1806268909">
    <w:abstractNumId w:val="29"/>
  </w:num>
  <w:num w:numId="46" w16cid:durableId="129977254">
    <w:abstractNumId w:val="37"/>
  </w:num>
  <w:num w:numId="47" w16cid:durableId="185674216">
    <w:abstractNumId w:val="34"/>
  </w:num>
  <w:num w:numId="48" w16cid:durableId="951129656">
    <w:abstractNumId w:val="31"/>
  </w:num>
  <w:num w:numId="49" w16cid:durableId="402681920">
    <w:abstractNumId w:val="7"/>
  </w:num>
  <w:num w:numId="50" w16cid:durableId="1819883785">
    <w:abstractNumId w:val="11"/>
  </w:num>
  <w:num w:numId="51" w16cid:durableId="1355501912">
    <w:abstractNumId w:val="42"/>
  </w:num>
  <w:num w:numId="52" w16cid:durableId="1845902279">
    <w:abstractNumId w:val="46"/>
  </w:num>
  <w:num w:numId="53" w16cid:durableId="15587389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4423090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F61"/>
    <w:rsid w:val="000003D2"/>
    <w:rsid w:val="00013513"/>
    <w:rsid w:val="00020669"/>
    <w:rsid w:val="00020E55"/>
    <w:rsid w:val="00021936"/>
    <w:rsid w:val="0002357B"/>
    <w:rsid w:val="00027589"/>
    <w:rsid w:val="00030921"/>
    <w:rsid w:val="00032E19"/>
    <w:rsid w:val="00041FC3"/>
    <w:rsid w:val="000438E9"/>
    <w:rsid w:val="000439EF"/>
    <w:rsid w:val="00052981"/>
    <w:rsid w:val="00057B60"/>
    <w:rsid w:val="00064529"/>
    <w:rsid w:val="00071EAE"/>
    <w:rsid w:val="000730BC"/>
    <w:rsid w:val="00090DAD"/>
    <w:rsid w:val="00096C41"/>
    <w:rsid w:val="000A0362"/>
    <w:rsid w:val="000A158C"/>
    <w:rsid w:val="000A2633"/>
    <w:rsid w:val="000A4003"/>
    <w:rsid w:val="000B0C3D"/>
    <w:rsid w:val="000B64A4"/>
    <w:rsid w:val="000C00CC"/>
    <w:rsid w:val="000C0A97"/>
    <w:rsid w:val="000C23EF"/>
    <w:rsid w:val="000C245F"/>
    <w:rsid w:val="000F11E7"/>
    <w:rsid w:val="000F57F9"/>
    <w:rsid w:val="001108CF"/>
    <w:rsid w:val="00117EC7"/>
    <w:rsid w:val="00123E66"/>
    <w:rsid w:val="001260AA"/>
    <w:rsid w:val="00126EAF"/>
    <w:rsid w:val="00132960"/>
    <w:rsid w:val="00142D40"/>
    <w:rsid w:val="00146CA0"/>
    <w:rsid w:val="00151CC9"/>
    <w:rsid w:val="00160A36"/>
    <w:rsid w:val="00162F8B"/>
    <w:rsid w:val="001632E0"/>
    <w:rsid w:val="0016558C"/>
    <w:rsid w:val="00167A42"/>
    <w:rsid w:val="00172DD1"/>
    <w:rsid w:val="00184F46"/>
    <w:rsid w:val="001917DC"/>
    <w:rsid w:val="00192B0F"/>
    <w:rsid w:val="001933F7"/>
    <w:rsid w:val="001A45B8"/>
    <w:rsid w:val="001A5BD7"/>
    <w:rsid w:val="001A6C3C"/>
    <w:rsid w:val="001B0071"/>
    <w:rsid w:val="001B30EB"/>
    <w:rsid w:val="001B551E"/>
    <w:rsid w:val="001D46B5"/>
    <w:rsid w:val="001D6A99"/>
    <w:rsid w:val="001E3E96"/>
    <w:rsid w:val="001E6B13"/>
    <w:rsid w:val="001F2C29"/>
    <w:rsid w:val="001F4586"/>
    <w:rsid w:val="0020007C"/>
    <w:rsid w:val="002007F3"/>
    <w:rsid w:val="00205BE6"/>
    <w:rsid w:val="002109ED"/>
    <w:rsid w:val="00216383"/>
    <w:rsid w:val="00230652"/>
    <w:rsid w:val="00232441"/>
    <w:rsid w:val="0023678F"/>
    <w:rsid w:val="002373DE"/>
    <w:rsid w:val="002416DB"/>
    <w:rsid w:val="002656A2"/>
    <w:rsid w:val="00277ACB"/>
    <w:rsid w:val="002974DA"/>
    <w:rsid w:val="002B255E"/>
    <w:rsid w:val="002C0966"/>
    <w:rsid w:val="002C6887"/>
    <w:rsid w:val="002E7B02"/>
    <w:rsid w:val="002F046C"/>
    <w:rsid w:val="002F1FDB"/>
    <w:rsid w:val="002F2F73"/>
    <w:rsid w:val="002F371B"/>
    <w:rsid w:val="003062DD"/>
    <w:rsid w:val="003077B8"/>
    <w:rsid w:val="00307B0D"/>
    <w:rsid w:val="0031176A"/>
    <w:rsid w:val="00312FAC"/>
    <w:rsid w:val="003137F3"/>
    <w:rsid w:val="0031562F"/>
    <w:rsid w:val="0031745B"/>
    <w:rsid w:val="00326701"/>
    <w:rsid w:val="00332E14"/>
    <w:rsid w:val="00334E14"/>
    <w:rsid w:val="00337B23"/>
    <w:rsid w:val="00342254"/>
    <w:rsid w:val="00342AD1"/>
    <w:rsid w:val="0034417E"/>
    <w:rsid w:val="00344523"/>
    <w:rsid w:val="00352067"/>
    <w:rsid w:val="00354D5A"/>
    <w:rsid w:val="00355917"/>
    <w:rsid w:val="00357A22"/>
    <w:rsid w:val="003604BC"/>
    <w:rsid w:val="00365298"/>
    <w:rsid w:val="00372A6A"/>
    <w:rsid w:val="0037732C"/>
    <w:rsid w:val="00381D8B"/>
    <w:rsid w:val="00383375"/>
    <w:rsid w:val="003845BA"/>
    <w:rsid w:val="00385F9E"/>
    <w:rsid w:val="003A79FC"/>
    <w:rsid w:val="003B30F3"/>
    <w:rsid w:val="003B382F"/>
    <w:rsid w:val="003C0859"/>
    <w:rsid w:val="003C6387"/>
    <w:rsid w:val="003C7DF0"/>
    <w:rsid w:val="003D0F5A"/>
    <w:rsid w:val="003D3E43"/>
    <w:rsid w:val="003E7215"/>
    <w:rsid w:val="003F60D1"/>
    <w:rsid w:val="00400A00"/>
    <w:rsid w:val="00407502"/>
    <w:rsid w:val="00410491"/>
    <w:rsid w:val="004116DD"/>
    <w:rsid w:val="004158DE"/>
    <w:rsid w:val="00423F3E"/>
    <w:rsid w:val="0042547F"/>
    <w:rsid w:val="00433B72"/>
    <w:rsid w:val="00436303"/>
    <w:rsid w:val="00440620"/>
    <w:rsid w:val="00444ED7"/>
    <w:rsid w:val="00454C3E"/>
    <w:rsid w:val="004578EE"/>
    <w:rsid w:val="00462AA1"/>
    <w:rsid w:val="0046368E"/>
    <w:rsid w:val="004701DA"/>
    <w:rsid w:val="00474EF5"/>
    <w:rsid w:val="0047610D"/>
    <w:rsid w:val="00476B9F"/>
    <w:rsid w:val="0047704E"/>
    <w:rsid w:val="00477186"/>
    <w:rsid w:val="0048025B"/>
    <w:rsid w:val="00486BC4"/>
    <w:rsid w:val="00494696"/>
    <w:rsid w:val="00494895"/>
    <w:rsid w:val="004969D6"/>
    <w:rsid w:val="00497BA4"/>
    <w:rsid w:val="004A45DE"/>
    <w:rsid w:val="004B2477"/>
    <w:rsid w:val="004B2CDB"/>
    <w:rsid w:val="004B4CAA"/>
    <w:rsid w:val="004E0C9D"/>
    <w:rsid w:val="004F1368"/>
    <w:rsid w:val="004F2E94"/>
    <w:rsid w:val="004F39E3"/>
    <w:rsid w:val="00507502"/>
    <w:rsid w:val="00511FAA"/>
    <w:rsid w:val="00515640"/>
    <w:rsid w:val="00524104"/>
    <w:rsid w:val="00525AAA"/>
    <w:rsid w:val="00542995"/>
    <w:rsid w:val="00550D11"/>
    <w:rsid w:val="00556CD0"/>
    <w:rsid w:val="005602DA"/>
    <w:rsid w:val="00563E38"/>
    <w:rsid w:val="00565CB0"/>
    <w:rsid w:val="00573CAE"/>
    <w:rsid w:val="00574208"/>
    <w:rsid w:val="005816B5"/>
    <w:rsid w:val="005844BE"/>
    <w:rsid w:val="00584AA4"/>
    <w:rsid w:val="00585695"/>
    <w:rsid w:val="00592AC8"/>
    <w:rsid w:val="0059525A"/>
    <w:rsid w:val="005953CD"/>
    <w:rsid w:val="00595BA8"/>
    <w:rsid w:val="005962D9"/>
    <w:rsid w:val="005B263B"/>
    <w:rsid w:val="005C1C6F"/>
    <w:rsid w:val="005C7492"/>
    <w:rsid w:val="005D0A16"/>
    <w:rsid w:val="005D6008"/>
    <w:rsid w:val="005E1D7F"/>
    <w:rsid w:val="005F2936"/>
    <w:rsid w:val="00601BDB"/>
    <w:rsid w:val="00603E24"/>
    <w:rsid w:val="006042B2"/>
    <w:rsid w:val="00607274"/>
    <w:rsid w:val="0061492D"/>
    <w:rsid w:val="00631901"/>
    <w:rsid w:val="0063255C"/>
    <w:rsid w:val="006338B7"/>
    <w:rsid w:val="00635035"/>
    <w:rsid w:val="00645271"/>
    <w:rsid w:val="00661EE7"/>
    <w:rsid w:val="006714F0"/>
    <w:rsid w:val="00672D8B"/>
    <w:rsid w:val="00673436"/>
    <w:rsid w:val="00683B8D"/>
    <w:rsid w:val="00684486"/>
    <w:rsid w:val="00686116"/>
    <w:rsid w:val="00687697"/>
    <w:rsid w:val="00697F0A"/>
    <w:rsid w:val="006A0C12"/>
    <w:rsid w:val="006B1FC6"/>
    <w:rsid w:val="006B2FEF"/>
    <w:rsid w:val="006C1283"/>
    <w:rsid w:val="006C52A2"/>
    <w:rsid w:val="006D7AA3"/>
    <w:rsid w:val="006E2EE4"/>
    <w:rsid w:val="006F0424"/>
    <w:rsid w:val="006F78EE"/>
    <w:rsid w:val="007003B9"/>
    <w:rsid w:val="00702184"/>
    <w:rsid w:val="00711F5E"/>
    <w:rsid w:val="007232FE"/>
    <w:rsid w:val="0073076A"/>
    <w:rsid w:val="007311E7"/>
    <w:rsid w:val="00732B22"/>
    <w:rsid w:val="00743124"/>
    <w:rsid w:val="00755620"/>
    <w:rsid w:val="00762DC7"/>
    <w:rsid w:val="00765B8B"/>
    <w:rsid w:val="00777EA6"/>
    <w:rsid w:val="007812FD"/>
    <w:rsid w:val="007930C9"/>
    <w:rsid w:val="007B053E"/>
    <w:rsid w:val="007D622E"/>
    <w:rsid w:val="007E14E9"/>
    <w:rsid w:val="007E2DBF"/>
    <w:rsid w:val="007F6B17"/>
    <w:rsid w:val="0081125A"/>
    <w:rsid w:val="00815BE9"/>
    <w:rsid w:val="008207CD"/>
    <w:rsid w:val="00822C22"/>
    <w:rsid w:val="008230B0"/>
    <w:rsid w:val="00832D60"/>
    <w:rsid w:val="00833222"/>
    <w:rsid w:val="00833C80"/>
    <w:rsid w:val="00847DDF"/>
    <w:rsid w:val="00847E63"/>
    <w:rsid w:val="0085015E"/>
    <w:rsid w:val="0085190D"/>
    <w:rsid w:val="00854823"/>
    <w:rsid w:val="00854A48"/>
    <w:rsid w:val="00865A4B"/>
    <w:rsid w:val="008735FA"/>
    <w:rsid w:val="008751D9"/>
    <w:rsid w:val="00876CAC"/>
    <w:rsid w:val="0089214C"/>
    <w:rsid w:val="00896165"/>
    <w:rsid w:val="00896E70"/>
    <w:rsid w:val="008A30F9"/>
    <w:rsid w:val="008A43AF"/>
    <w:rsid w:val="008B1F93"/>
    <w:rsid w:val="008B22EC"/>
    <w:rsid w:val="008B4CAD"/>
    <w:rsid w:val="008C4A1F"/>
    <w:rsid w:val="008D7FF6"/>
    <w:rsid w:val="008E1E65"/>
    <w:rsid w:val="008E3998"/>
    <w:rsid w:val="008E42F4"/>
    <w:rsid w:val="008E5504"/>
    <w:rsid w:val="008E6B4E"/>
    <w:rsid w:val="008E7847"/>
    <w:rsid w:val="008F1C97"/>
    <w:rsid w:val="009002B4"/>
    <w:rsid w:val="00906111"/>
    <w:rsid w:val="00911B90"/>
    <w:rsid w:val="009123DB"/>
    <w:rsid w:val="00914A39"/>
    <w:rsid w:val="00922DC6"/>
    <w:rsid w:val="00923A81"/>
    <w:rsid w:val="009258E7"/>
    <w:rsid w:val="00926261"/>
    <w:rsid w:val="0093783C"/>
    <w:rsid w:val="00942FCB"/>
    <w:rsid w:val="00957342"/>
    <w:rsid w:val="009710B8"/>
    <w:rsid w:val="00971356"/>
    <w:rsid w:val="00974C56"/>
    <w:rsid w:val="00975CE1"/>
    <w:rsid w:val="0097646F"/>
    <w:rsid w:val="00981194"/>
    <w:rsid w:val="00981DAF"/>
    <w:rsid w:val="0099215D"/>
    <w:rsid w:val="009935D2"/>
    <w:rsid w:val="00997715"/>
    <w:rsid w:val="009A2D9C"/>
    <w:rsid w:val="009A593F"/>
    <w:rsid w:val="009A5CEF"/>
    <w:rsid w:val="009C0F3F"/>
    <w:rsid w:val="009C2270"/>
    <w:rsid w:val="009D0CE0"/>
    <w:rsid w:val="009D1D04"/>
    <w:rsid w:val="009E4C70"/>
    <w:rsid w:val="009E4D38"/>
    <w:rsid w:val="009E6D53"/>
    <w:rsid w:val="009F1F7D"/>
    <w:rsid w:val="00A07DC0"/>
    <w:rsid w:val="00A13B64"/>
    <w:rsid w:val="00A15633"/>
    <w:rsid w:val="00A17F70"/>
    <w:rsid w:val="00A2071E"/>
    <w:rsid w:val="00A236BD"/>
    <w:rsid w:val="00A241C0"/>
    <w:rsid w:val="00A243A1"/>
    <w:rsid w:val="00A26525"/>
    <w:rsid w:val="00A343B9"/>
    <w:rsid w:val="00A466B1"/>
    <w:rsid w:val="00A51291"/>
    <w:rsid w:val="00A56D93"/>
    <w:rsid w:val="00A77031"/>
    <w:rsid w:val="00A8156C"/>
    <w:rsid w:val="00A832A1"/>
    <w:rsid w:val="00A85D46"/>
    <w:rsid w:val="00A925FB"/>
    <w:rsid w:val="00A963F7"/>
    <w:rsid w:val="00AB033A"/>
    <w:rsid w:val="00AB3584"/>
    <w:rsid w:val="00AB35E2"/>
    <w:rsid w:val="00AB3C0B"/>
    <w:rsid w:val="00AB4A2C"/>
    <w:rsid w:val="00AD0265"/>
    <w:rsid w:val="00AD175D"/>
    <w:rsid w:val="00AD37EE"/>
    <w:rsid w:val="00AD6D07"/>
    <w:rsid w:val="00AD6DF8"/>
    <w:rsid w:val="00AE34CB"/>
    <w:rsid w:val="00AE4EF9"/>
    <w:rsid w:val="00AE66B0"/>
    <w:rsid w:val="00AE7981"/>
    <w:rsid w:val="00AF4716"/>
    <w:rsid w:val="00B03618"/>
    <w:rsid w:val="00B139D0"/>
    <w:rsid w:val="00B14B35"/>
    <w:rsid w:val="00B2670A"/>
    <w:rsid w:val="00B40B90"/>
    <w:rsid w:val="00B43A63"/>
    <w:rsid w:val="00B52F37"/>
    <w:rsid w:val="00B539AC"/>
    <w:rsid w:val="00B55023"/>
    <w:rsid w:val="00B57791"/>
    <w:rsid w:val="00B612C3"/>
    <w:rsid w:val="00B73CF0"/>
    <w:rsid w:val="00B76A71"/>
    <w:rsid w:val="00B8736F"/>
    <w:rsid w:val="00B87603"/>
    <w:rsid w:val="00B92845"/>
    <w:rsid w:val="00BA4E93"/>
    <w:rsid w:val="00BA7D76"/>
    <w:rsid w:val="00BB21CE"/>
    <w:rsid w:val="00BB4762"/>
    <w:rsid w:val="00BC1C01"/>
    <w:rsid w:val="00BC203F"/>
    <w:rsid w:val="00BC2076"/>
    <w:rsid w:val="00BD2B3C"/>
    <w:rsid w:val="00BD32E1"/>
    <w:rsid w:val="00BD333A"/>
    <w:rsid w:val="00BD33B4"/>
    <w:rsid w:val="00BE37F7"/>
    <w:rsid w:val="00BE5001"/>
    <w:rsid w:val="00BE6E81"/>
    <w:rsid w:val="00BF00E8"/>
    <w:rsid w:val="00BF602C"/>
    <w:rsid w:val="00C0146A"/>
    <w:rsid w:val="00C03C91"/>
    <w:rsid w:val="00C11DE4"/>
    <w:rsid w:val="00C14627"/>
    <w:rsid w:val="00C16C62"/>
    <w:rsid w:val="00C177A2"/>
    <w:rsid w:val="00C31FD0"/>
    <w:rsid w:val="00C3336E"/>
    <w:rsid w:val="00C35C17"/>
    <w:rsid w:val="00C457A8"/>
    <w:rsid w:val="00C550AE"/>
    <w:rsid w:val="00C63BF7"/>
    <w:rsid w:val="00C64D59"/>
    <w:rsid w:val="00C80D0B"/>
    <w:rsid w:val="00C82971"/>
    <w:rsid w:val="00C8453F"/>
    <w:rsid w:val="00C955B4"/>
    <w:rsid w:val="00CA0883"/>
    <w:rsid w:val="00CA44DD"/>
    <w:rsid w:val="00CA496E"/>
    <w:rsid w:val="00CA7963"/>
    <w:rsid w:val="00CB294D"/>
    <w:rsid w:val="00CB2AD4"/>
    <w:rsid w:val="00CB46E4"/>
    <w:rsid w:val="00CB541F"/>
    <w:rsid w:val="00CC3F51"/>
    <w:rsid w:val="00CC74E9"/>
    <w:rsid w:val="00CD2814"/>
    <w:rsid w:val="00CD60E1"/>
    <w:rsid w:val="00CD6AC3"/>
    <w:rsid w:val="00CE229A"/>
    <w:rsid w:val="00CE3537"/>
    <w:rsid w:val="00CE47E9"/>
    <w:rsid w:val="00CE4894"/>
    <w:rsid w:val="00D0360D"/>
    <w:rsid w:val="00D04F26"/>
    <w:rsid w:val="00D054BE"/>
    <w:rsid w:val="00D11D41"/>
    <w:rsid w:val="00D123A7"/>
    <w:rsid w:val="00D15F04"/>
    <w:rsid w:val="00D20774"/>
    <w:rsid w:val="00D214BF"/>
    <w:rsid w:val="00D404F5"/>
    <w:rsid w:val="00D44936"/>
    <w:rsid w:val="00D46D8A"/>
    <w:rsid w:val="00D512FC"/>
    <w:rsid w:val="00D529E7"/>
    <w:rsid w:val="00D5354C"/>
    <w:rsid w:val="00D6113F"/>
    <w:rsid w:val="00D62596"/>
    <w:rsid w:val="00D65C59"/>
    <w:rsid w:val="00D72099"/>
    <w:rsid w:val="00D7799C"/>
    <w:rsid w:val="00D77B69"/>
    <w:rsid w:val="00D84A6C"/>
    <w:rsid w:val="00D875E6"/>
    <w:rsid w:val="00D8769C"/>
    <w:rsid w:val="00D90A74"/>
    <w:rsid w:val="00D9197C"/>
    <w:rsid w:val="00D929F5"/>
    <w:rsid w:val="00DA0B07"/>
    <w:rsid w:val="00DA26E3"/>
    <w:rsid w:val="00DB6BBE"/>
    <w:rsid w:val="00DC3328"/>
    <w:rsid w:val="00DC3734"/>
    <w:rsid w:val="00DC584C"/>
    <w:rsid w:val="00DC72D1"/>
    <w:rsid w:val="00DC7462"/>
    <w:rsid w:val="00DD6F61"/>
    <w:rsid w:val="00DD7B07"/>
    <w:rsid w:val="00DE2709"/>
    <w:rsid w:val="00DE3090"/>
    <w:rsid w:val="00E014F6"/>
    <w:rsid w:val="00E047B6"/>
    <w:rsid w:val="00E06220"/>
    <w:rsid w:val="00E137AA"/>
    <w:rsid w:val="00E30FF7"/>
    <w:rsid w:val="00E4585A"/>
    <w:rsid w:val="00E5429D"/>
    <w:rsid w:val="00E56D93"/>
    <w:rsid w:val="00E7624E"/>
    <w:rsid w:val="00E8106D"/>
    <w:rsid w:val="00E83C3C"/>
    <w:rsid w:val="00E8721D"/>
    <w:rsid w:val="00E965F6"/>
    <w:rsid w:val="00EC1F3E"/>
    <w:rsid w:val="00EC5725"/>
    <w:rsid w:val="00ED7069"/>
    <w:rsid w:val="00EE0A6A"/>
    <w:rsid w:val="00EE20C1"/>
    <w:rsid w:val="00EF4B4F"/>
    <w:rsid w:val="00EF5199"/>
    <w:rsid w:val="00EF627B"/>
    <w:rsid w:val="00F01D2F"/>
    <w:rsid w:val="00F10705"/>
    <w:rsid w:val="00F1596D"/>
    <w:rsid w:val="00F175A7"/>
    <w:rsid w:val="00F20306"/>
    <w:rsid w:val="00F212C3"/>
    <w:rsid w:val="00F243F0"/>
    <w:rsid w:val="00F37427"/>
    <w:rsid w:val="00F46709"/>
    <w:rsid w:val="00F52093"/>
    <w:rsid w:val="00F520BB"/>
    <w:rsid w:val="00F534C9"/>
    <w:rsid w:val="00F54DB5"/>
    <w:rsid w:val="00F61382"/>
    <w:rsid w:val="00F61D54"/>
    <w:rsid w:val="00F62821"/>
    <w:rsid w:val="00F70AB9"/>
    <w:rsid w:val="00F834A6"/>
    <w:rsid w:val="00F86930"/>
    <w:rsid w:val="00F86C10"/>
    <w:rsid w:val="00F8759C"/>
    <w:rsid w:val="00F95C67"/>
    <w:rsid w:val="00F96B51"/>
    <w:rsid w:val="00FA1FA9"/>
    <w:rsid w:val="00FA6C63"/>
    <w:rsid w:val="00FA7C4C"/>
    <w:rsid w:val="00FB2126"/>
    <w:rsid w:val="00FC269B"/>
    <w:rsid w:val="00FC434E"/>
    <w:rsid w:val="00FC4D23"/>
    <w:rsid w:val="00FE366D"/>
    <w:rsid w:val="00FF0077"/>
    <w:rsid w:val="00FF0370"/>
    <w:rsid w:val="00FF2FB8"/>
    <w:rsid w:val="00FF5D6B"/>
    <w:rsid w:val="027CED41"/>
    <w:rsid w:val="02D4EB61"/>
    <w:rsid w:val="04BB287F"/>
    <w:rsid w:val="09D3BEA7"/>
    <w:rsid w:val="0B7F9190"/>
    <w:rsid w:val="0E5ED427"/>
    <w:rsid w:val="0F331EE5"/>
    <w:rsid w:val="159A49BC"/>
    <w:rsid w:val="186AADD2"/>
    <w:rsid w:val="2259F8D4"/>
    <w:rsid w:val="22736651"/>
    <w:rsid w:val="237D5ED1"/>
    <w:rsid w:val="2A8EF6DC"/>
    <w:rsid w:val="2AE0EF68"/>
    <w:rsid w:val="2B8A9BC5"/>
    <w:rsid w:val="2C93D7B8"/>
    <w:rsid w:val="2DD76098"/>
    <w:rsid w:val="2EC23C87"/>
    <w:rsid w:val="31A81350"/>
    <w:rsid w:val="40D93530"/>
    <w:rsid w:val="414ECB48"/>
    <w:rsid w:val="4821A9E4"/>
    <w:rsid w:val="55ACC4B1"/>
    <w:rsid w:val="57944158"/>
    <w:rsid w:val="590B538D"/>
    <w:rsid w:val="62D28F56"/>
    <w:rsid w:val="66A09278"/>
    <w:rsid w:val="6985D499"/>
    <w:rsid w:val="6C02522F"/>
    <w:rsid w:val="6C7E72EA"/>
    <w:rsid w:val="6DA04D9F"/>
    <w:rsid w:val="721E6E78"/>
    <w:rsid w:val="740F8F23"/>
    <w:rsid w:val="76ADE258"/>
    <w:rsid w:val="7809E091"/>
    <w:rsid w:val="788504DC"/>
    <w:rsid w:val="78DC4D40"/>
    <w:rsid w:val="78F85CA8"/>
    <w:rsid w:val="7AC706F9"/>
    <w:rsid w:val="7CC661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B4676"/>
  <w15:chartTrackingRefBased/>
  <w15:docId w15:val="{CF910590-689C-4258-8BED-D2FFDAAA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3537"/>
    <w:rPr>
      <w:sz w:val="24"/>
      <w:szCs w:val="24"/>
      <w:lang w:val="en-GB" w:eastAsia="en-GB"/>
    </w:rPr>
  </w:style>
  <w:style w:type="paragraph" w:styleId="Heading1">
    <w:name w:val="heading 1"/>
    <w:basedOn w:val="Normal"/>
    <w:next w:val="Normal"/>
    <w:link w:val="Heading1Char"/>
    <w:qFormat/>
    <w:pPr>
      <w:keepNext/>
      <w:jc w:val="both"/>
      <w:outlineLvl w:val="0"/>
    </w:pPr>
    <w:rPr>
      <w:rFonts w:ascii="Arial" w:hAnsi="Arial"/>
      <w:b/>
      <w:szCs w:val="20"/>
      <w:lang w:eastAsia="en-US"/>
    </w:rPr>
  </w:style>
  <w:style w:type="paragraph" w:styleId="Heading2">
    <w:name w:val="heading 2"/>
    <w:basedOn w:val="Normal"/>
    <w:next w:val="Normal"/>
    <w:qFormat/>
    <w:pPr>
      <w:keepNext/>
      <w:jc w:val="both"/>
      <w:outlineLvl w:val="1"/>
    </w:pPr>
    <w:rPr>
      <w:rFonts w:ascii="Arial" w:hAnsi="Arial"/>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b/>
      <w:szCs w:val="20"/>
      <w:lang w:eastAsia="en-US"/>
    </w:rPr>
  </w:style>
  <w:style w:type="paragraph" w:styleId="BodyTextIndent">
    <w:name w:val="Body Text Indent"/>
    <w:basedOn w:val="Normal"/>
    <w:pPr>
      <w:ind w:left="567" w:hanging="567"/>
      <w:jc w:val="both"/>
    </w:pPr>
    <w:rPr>
      <w:rFonts w:ascii="Arial" w:hAnsi="Arial"/>
      <w:szCs w:val="20"/>
      <w:lang w:eastAsia="en-US"/>
    </w:rPr>
  </w:style>
  <w:style w:type="paragraph" w:styleId="BalloonText">
    <w:name w:val="Balloon Text"/>
    <w:basedOn w:val="Normal"/>
    <w:semiHidden/>
    <w:rsid w:val="006C1283"/>
    <w:rPr>
      <w:rFonts w:ascii="Tahoma" w:hAnsi="Tahoma" w:cs="Tahoma"/>
      <w:sz w:val="16"/>
      <w:szCs w:val="16"/>
    </w:rPr>
  </w:style>
  <w:style w:type="paragraph" w:styleId="ListParagraph">
    <w:name w:val="List Paragraph"/>
    <w:basedOn w:val="Normal"/>
    <w:uiPriority w:val="1"/>
    <w:qFormat/>
    <w:rsid w:val="004F39E3"/>
    <w:pPr>
      <w:ind w:left="720"/>
    </w:pPr>
    <w:rPr>
      <w:sz w:val="20"/>
      <w:szCs w:val="20"/>
      <w:lang w:eastAsia="en-US"/>
    </w:rPr>
  </w:style>
  <w:style w:type="character" w:styleId="Hyperlink">
    <w:name w:val="Hyperlink"/>
    <w:uiPriority w:val="99"/>
    <w:rsid w:val="00762DC7"/>
    <w:rPr>
      <w:color w:val="0000FF"/>
      <w:u w:val="single"/>
    </w:rPr>
  </w:style>
  <w:style w:type="character" w:styleId="CommentReference">
    <w:name w:val="annotation reference"/>
    <w:uiPriority w:val="99"/>
    <w:unhideWhenUsed/>
    <w:rsid w:val="004578EE"/>
    <w:rPr>
      <w:sz w:val="16"/>
      <w:szCs w:val="16"/>
    </w:rPr>
  </w:style>
  <w:style w:type="paragraph" w:styleId="CommentText">
    <w:name w:val="annotation text"/>
    <w:basedOn w:val="Normal"/>
    <w:link w:val="CommentTextChar"/>
    <w:uiPriority w:val="99"/>
    <w:unhideWhenUsed/>
    <w:rsid w:val="004578EE"/>
    <w:pPr>
      <w:spacing w:after="160"/>
    </w:pPr>
    <w:rPr>
      <w:rFonts w:ascii="Arial" w:eastAsia="Calibri" w:hAnsi="Arial" w:cs="Arial"/>
      <w:sz w:val="20"/>
      <w:szCs w:val="20"/>
      <w:lang w:eastAsia="en-US"/>
    </w:rPr>
  </w:style>
  <w:style w:type="character" w:customStyle="1" w:styleId="CommentTextChar">
    <w:name w:val="Comment Text Char"/>
    <w:link w:val="CommentText"/>
    <w:uiPriority w:val="99"/>
    <w:rsid w:val="004578EE"/>
    <w:rPr>
      <w:rFonts w:ascii="Arial" w:eastAsia="Calibri" w:hAnsi="Arial" w:cs="Arial"/>
      <w:lang w:eastAsia="en-US"/>
    </w:rPr>
  </w:style>
  <w:style w:type="paragraph" w:styleId="CommentSubject">
    <w:name w:val="annotation subject"/>
    <w:basedOn w:val="CommentText"/>
    <w:next w:val="CommentText"/>
    <w:link w:val="CommentSubjectChar"/>
    <w:rsid w:val="00476B9F"/>
    <w:pPr>
      <w:spacing w:after="0"/>
    </w:pPr>
    <w:rPr>
      <w:rFonts w:ascii="Times New Roman" w:eastAsia="Times New Roman" w:hAnsi="Times New Roman" w:cs="Times New Roman"/>
      <w:b/>
      <w:bCs/>
    </w:rPr>
  </w:style>
  <w:style w:type="character" w:customStyle="1" w:styleId="CommentSubjectChar">
    <w:name w:val="Comment Subject Char"/>
    <w:link w:val="CommentSubject"/>
    <w:rsid w:val="00476B9F"/>
    <w:rPr>
      <w:rFonts w:ascii="Arial" w:eastAsia="Calibri" w:hAnsi="Arial" w:cs="Arial"/>
      <w:b/>
      <w:bCs/>
      <w:lang w:eastAsia="en-US"/>
    </w:rPr>
  </w:style>
  <w:style w:type="character" w:customStyle="1" w:styleId="UnresolvedMention1">
    <w:name w:val="Unresolved Mention1"/>
    <w:uiPriority w:val="99"/>
    <w:semiHidden/>
    <w:unhideWhenUsed/>
    <w:rsid w:val="003D0F5A"/>
    <w:rPr>
      <w:color w:val="605E5C"/>
      <w:shd w:val="clear" w:color="auto" w:fill="E1DFDD"/>
    </w:rPr>
  </w:style>
  <w:style w:type="paragraph" w:styleId="Revision">
    <w:name w:val="Revision"/>
    <w:hidden/>
    <w:uiPriority w:val="99"/>
    <w:semiHidden/>
    <w:rsid w:val="00F243F0"/>
    <w:rPr>
      <w:lang w:val="en-GB" w:eastAsia="en-US"/>
    </w:rPr>
  </w:style>
  <w:style w:type="paragraph" w:styleId="Header">
    <w:name w:val="header"/>
    <w:basedOn w:val="Normal"/>
    <w:link w:val="HeaderChar"/>
    <w:rsid w:val="007232FE"/>
    <w:pPr>
      <w:tabs>
        <w:tab w:val="center" w:pos="4513"/>
        <w:tab w:val="right" w:pos="9026"/>
      </w:tabs>
    </w:pPr>
    <w:rPr>
      <w:sz w:val="20"/>
      <w:szCs w:val="20"/>
      <w:lang w:eastAsia="en-US"/>
    </w:rPr>
  </w:style>
  <w:style w:type="character" w:customStyle="1" w:styleId="HeaderChar">
    <w:name w:val="Header Char"/>
    <w:basedOn w:val="DefaultParagraphFont"/>
    <w:link w:val="Header"/>
    <w:rsid w:val="007232FE"/>
    <w:rPr>
      <w:lang w:val="en-GB" w:eastAsia="en-US"/>
    </w:rPr>
  </w:style>
  <w:style w:type="paragraph" w:styleId="Footer">
    <w:name w:val="footer"/>
    <w:basedOn w:val="Normal"/>
    <w:link w:val="FooterChar"/>
    <w:rsid w:val="007232FE"/>
    <w:pPr>
      <w:tabs>
        <w:tab w:val="center" w:pos="4513"/>
        <w:tab w:val="right" w:pos="9026"/>
      </w:tabs>
    </w:pPr>
    <w:rPr>
      <w:sz w:val="20"/>
      <w:szCs w:val="20"/>
      <w:lang w:eastAsia="en-US"/>
    </w:rPr>
  </w:style>
  <w:style w:type="character" w:customStyle="1" w:styleId="FooterChar">
    <w:name w:val="Footer Char"/>
    <w:basedOn w:val="DefaultParagraphFont"/>
    <w:link w:val="Footer"/>
    <w:rsid w:val="007232FE"/>
    <w:rPr>
      <w:lang w:val="en-GB" w:eastAsia="en-US"/>
    </w:rPr>
  </w:style>
  <w:style w:type="paragraph" w:customStyle="1" w:styleId="Default">
    <w:name w:val="Default"/>
    <w:rsid w:val="0031562F"/>
    <w:pPr>
      <w:autoSpaceDE w:val="0"/>
      <w:autoSpaceDN w:val="0"/>
      <w:adjustRightInd w:val="0"/>
    </w:pPr>
    <w:rPr>
      <w:rFonts w:ascii="Arial" w:hAnsi="Arial" w:cs="Arial"/>
      <w:color w:val="000000"/>
      <w:sz w:val="24"/>
      <w:szCs w:val="24"/>
      <w:lang w:val="en-GB"/>
    </w:rPr>
  </w:style>
  <w:style w:type="character" w:customStyle="1" w:styleId="Heading1Char">
    <w:name w:val="Heading 1 Char"/>
    <w:basedOn w:val="DefaultParagraphFont"/>
    <w:link w:val="Heading1"/>
    <w:rsid w:val="001917DC"/>
    <w:rPr>
      <w:rFonts w:ascii="Arial" w:hAnsi="Arial"/>
      <w:b/>
      <w:sz w:val="24"/>
      <w:lang w:val="en-GB" w:eastAsia="en-US"/>
    </w:rPr>
  </w:style>
  <w:style w:type="character" w:customStyle="1" w:styleId="BodyTextChar">
    <w:name w:val="Body Text Char"/>
    <w:basedOn w:val="DefaultParagraphFont"/>
    <w:link w:val="BodyText"/>
    <w:rsid w:val="001917DC"/>
    <w:rPr>
      <w:rFonts w:ascii="Arial" w:hAnsi="Arial"/>
      <w:b/>
      <w:sz w:val="24"/>
      <w:lang w:val="en-GB" w:eastAsia="en-US"/>
    </w:rPr>
  </w:style>
  <w:style w:type="paragraph" w:customStyle="1" w:styleId="paragraph">
    <w:name w:val="paragraph"/>
    <w:basedOn w:val="Normal"/>
    <w:rsid w:val="000438E9"/>
    <w:pPr>
      <w:spacing w:before="100" w:beforeAutospacing="1" w:after="100" w:afterAutospacing="1"/>
    </w:pPr>
  </w:style>
  <w:style w:type="character" w:customStyle="1" w:styleId="normaltextrun">
    <w:name w:val="normaltextrun"/>
    <w:basedOn w:val="DefaultParagraphFont"/>
    <w:rsid w:val="000438E9"/>
  </w:style>
  <w:style w:type="character" w:styleId="FollowedHyperlink">
    <w:name w:val="FollowedHyperlink"/>
    <w:basedOn w:val="DefaultParagraphFont"/>
    <w:rsid w:val="00F61382"/>
    <w:rPr>
      <w:color w:val="954F72" w:themeColor="followedHyperlink"/>
      <w:u w:val="single"/>
    </w:rPr>
  </w:style>
  <w:style w:type="character" w:customStyle="1" w:styleId="apple-converted-space">
    <w:name w:val="apple-converted-space"/>
    <w:basedOn w:val="DefaultParagraphFont"/>
    <w:rsid w:val="00C0146A"/>
  </w:style>
  <w:style w:type="character" w:styleId="UnresolvedMention">
    <w:name w:val="Unresolved Mention"/>
    <w:basedOn w:val="DefaultParagraphFont"/>
    <w:uiPriority w:val="99"/>
    <w:semiHidden/>
    <w:unhideWhenUsed/>
    <w:rsid w:val="00C8453F"/>
    <w:rPr>
      <w:color w:val="605E5C"/>
      <w:shd w:val="clear" w:color="auto" w:fill="E1DFDD"/>
    </w:rPr>
  </w:style>
  <w:style w:type="numbering" w:customStyle="1" w:styleId="CurrentList1">
    <w:name w:val="Current List1"/>
    <w:uiPriority w:val="99"/>
    <w:rsid w:val="00AB4A2C"/>
    <w:pPr>
      <w:numPr>
        <w:numId w:val="49"/>
      </w:numPr>
    </w:pPr>
  </w:style>
  <w:style w:type="numbering" w:customStyle="1" w:styleId="CurrentList2">
    <w:name w:val="Current List2"/>
    <w:uiPriority w:val="99"/>
    <w:rsid w:val="00AB4A2C"/>
    <w:pPr>
      <w:numPr>
        <w:numId w:val="50"/>
      </w:numPr>
    </w:pPr>
  </w:style>
  <w:style w:type="table" w:styleId="TableGrid">
    <w:name w:val="Table Grid"/>
    <w:basedOn w:val="TableNormal"/>
    <w:rsid w:val="005E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8106D"/>
  </w:style>
  <w:style w:type="paragraph" w:styleId="EnvelopeReturn">
    <w:name w:val="envelope return"/>
    <w:basedOn w:val="Normal"/>
    <w:rsid w:val="0023678F"/>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44015">
      <w:bodyDiv w:val="1"/>
      <w:marLeft w:val="0"/>
      <w:marRight w:val="0"/>
      <w:marTop w:val="0"/>
      <w:marBottom w:val="0"/>
      <w:divBdr>
        <w:top w:val="none" w:sz="0" w:space="0" w:color="auto"/>
        <w:left w:val="none" w:sz="0" w:space="0" w:color="auto"/>
        <w:bottom w:val="none" w:sz="0" w:space="0" w:color="auto"/>
        <w:right w:val="none" w:sz="0" w:space="0" w:color="auto"/>
      </w:divBdr>
    </w:div>
    <w:div w:id="415370592">
      <w:bodyDiv w:val="1"/>
      <w:marLeft w:val="0"/>
      <w:marRight w:val="0"/>
      <w:marTop w:val="0"/>
      <w:marBottom w:val="0"/>
      <w:divBdr>
        <w:top w:val="none" w:sz="0" w:space="0" w:color="auto"/>
        <w:left w:val="none" w:sz="0" w:space="0" w:color="auto"/>
        <w:bottom w:val="none" w:sz="0" w:space="0" w:color="auto"/>
        <w:right w:val="none" w:sz="0" w:space="0" w:color="auto"/>
      </w:divBdr>
    </w:div>
    <w:div w:id="565067706">
      <w:bodyDiv w:val="1"/>
      <w:marLeft w:val="0"/>
      <w:marRight w:val="0"/>
      <w:marTop w:val="0"/>
      <w:marBottom w:val="0"/>
      <w:divBdr>
        <w:top w:val="none" w:sz="0" w:space="0" w:color="auto"/>
        <w:left w:val="none" w:sz="0" w:space="0" w:color="auto"/>
        <w:bottom w:val="none" w:sz="0" w:space="0" w:color="auto"/>
        <w:right w:val="none" w:sz="0" w:space="0" w:color="auto"/>
      </w:divBdr>
    </w:div>
    <w:div w:id="579565094">
      <w:bodyDiv w:val="1"/>
      <w:marLeft w:val="0"/>
      <w:marRight w:val="0"/>
      <w:marTop w:val="0"/>
      <w:marBottom w:val="0"/>
      <w:divBdr>
        <w:top w:val="none" w:sz="0" w:space="0" w:color="auto"/>
        <w:left w:val="none" w:sz="0" w:space="0" w:color="auto"/>
        <w:bottom w:val="none" w:sz="0" w:space="0" w:color="auto"/>
        <w:right w:val="none" w:sz="0" w:space="0" w:color="auto"/>
      </w:divBdr>
    </w:div>
    <w:div w:id="647590173">
      <w:bodyDiv w:val="1"/>
      <w:marLeft w:val="0"/>
      <w:marRight w:val="0"/>
      <w:marTop w:val="0"/>
      <w:marBottom w:val="0"/>
      <w:divBdr>
        <w:top w:val="none" w:sz="0" w:space="0" w:color="auto"/>
        <w:left w:val="none" w:sz="0" w:space="0" w:color="auto"/>
        <w:bottom w:val="none" w:sz="0" w:space="0" w:color="auto"/>
        <w:right w:val="none" w:sz="0" w:space="0" w:color="auto"/>
      </w:divBdr>
    </w:div>
    <w:div w:id="668673344">
      <w:bodyDiv w:val="1"/>
      <w:marLeft w:val="0"/>
      <w:marRight w:val="0"/>
      <w:marTop w:val="0"/>
      <w:marBottom w:val="0"/>
      <w:divBdr>
        <w:top w:val="none" w:sz="0" w:space="0" w:color="auto"/>
        <w:left w:val="none" w:sz="0" w:space="0" w:color="auto"/>
        <w:bottom w:val="none" w:sz="0" w:space="0" w:color="auto"/>
        <w:right w:val="none" w:sz="0" w:space="0" w:color="auto"/>
      </w:divBdr>
    </w:div>
    <w:div w:id="687755549">
      <w:bodyDiv w:val="1"/>
      <w:marLeft w:val="0"/>
      <w:marRight w:val="0"/>
      <w:marTop w:val="0"/>
      <w:marBottom w:val="0"/>
      <w:divBdr>
        <w:top w:val="none" w:sz="0" w:space="0" w:color="auto"/>
        <w:left w:val="none" w:sz="0" w:space="0" w:color="auto"/>
        <w:bottom w:val="none" w:sz="0" w:space="0" w:color="auto"/>
        <w:right w:val="none" w:sz="0" w:space="0" w:color="auto"/>
      </w:divBdr>
    </w:div>
    <w:div w:id="781531536">
      <w:bodyDiv w:val="1"/>
      <w:marLeft w:val="0"/>
      <w:marRight w:val="0"/>
      <w:marTop w:val="0"/>
      <w:marBottom w:val="0"/>
      <w:divBdr>
        <w:top w:val="none" w:sz="0" w:space="0" w:color="auto"/>
        <w:left w:val="none" w:sz="0" w:space="0" w:color="auto"/>
        <w:bottom w:val="none" w:sz="0" w:space="0" w:color="auto"/>
        <w:right w:val="none" w:sz="0" w:space="0" w:color="auto"/>
      </w:divBdr>
    </w:div>
    <w:div w:id="800805297">
      <w:bodyDiv w:val="1"/>
      <w:marLeft w:val="0"/>
      <w:marRight w:val="0"/>
      <w:marTop w:val="0"/>
      <w:marBottom w:val="0"/>
      <w:divBdr>
        <w:top w:val="none" w:sz="0" w:space="0" w:color="auto"/>
        <w:left w:val="none" w:sz="0" w:space="0" w:color="auto"/>
        <w:bottom w:val="none" w:sz="0" w:space="0" w:color="auto"/>
        <w:right w:val="none" w:sz="0" w:space="0" w:color="auto"/>
      </w:divBdr>
    </w:div>
    <w:div w:id="987824627">
      <w:bodyDiv w:val="1"/>
      <w:marLeft w:val="0"/>
      <w:marRight w:val="0"/>
      <w:marTop w:val="0"/>
      <w:marBottom w:val="0"/>
      <w:divBdr>
        <w:top w:val="none" w:sz="0" w:space="0" w:color="auto"/>
        <w:left w:val="none" w:sz="0" w:space="0" w:color="auto"/>
        <w:bottom w:val="none" w:sz="0" w:space="0" w:color="auto"/>
        <w:right w:val="none" w:sz="0" w:space="0" w:color="auto"/>
      </w:divBdr>
    </w:div>
    <w:div w:id="1043672498">
      <w:bodyDiv w:val="1"/>
      <w:marLeft w:val="0"/>
      <w:marRight w:val="0"/>
      <w:marTop w:val="0"/>
      <w:marBottom w:val="0"/>
      <w:divBdr>
        <w:top w:val="none" w:sz="0" w:space="0" w:color="auto"/>
        <w:left w:val="none" w:sz="0" w:space="0" w:color="auto"/>
        <w:bottom w:val="none" w:sz="0" w:space="0" w:color="auto"/>
        <w:right w:val="none" w:sz="0" w:space="0" w:color="auto"/>
      </w:divBdr>
    </w:div>
    <w:div w:id="1131440127">
      <w:bodyDiv w:val="1"/>
      <w:marLeft w:val="0"/>
      <w:marRight w:val="0"/>
      <w:marTop w:val="0"/>
      <w:marBottom w:val="0"/>
      <w:divBdr>
        <w:top w:val="none" w:sz="0" w:space="0" w:color="auto"/>
        <w:left w:val="none" w:sz="0" w:space="0" w:color="auto"/>
        <w:bottom w:val="none" w:sz="0" w:space="0" w:color="auto"/>
        <w:right w:val="none" w:sz="0" w:space="0" w:color="auto"/>
      </w:divBdr>
    </w:div>
    <w:div w:id="1500460547">
      <w:bodyDiv w:val="1"/>
      <w:marLeft w:val="0"/>
      <w:marRight w:val="0"/>
      <w:marTop w:val="0"/>
      <w:marBottom w:val="0"/>
      <w:divBdr>
        <w:top w:val="none" w:sz="0" w:space="0" w:color="auto"/>
        <w:left w:val="none" w:sz="0" w:space="0" w:color="auto"/>
        <w:bottom w:val="none" w:sz="0" w:space="0" w:color="auto"/>
        <w:right w:val="none" w:sz="0" w:space="0" w:color="auto"/>
      </w:divBdr>
    </w:div>
    <w:div w:id="1510288832">
      <w:bodyDiv w:val="1"/>
      <w:marLeft w:val="0"/>
      <w:marRight w:val="0"/>
      <w:marTop w:val="0"/>
      <w:marBottom w:val="0"/>
      <w:divBdr>
        <w:top w:val="none" w:sz="0" w:space="0" w:color="auto"/>
        <w:left w:val="none" w:sz="0" w:space="0" w:color="auto"/>
        <w:bottom w:val="none" w:sz="0" w:space="0" w:color="auto"/>
        <w:right w:val="none" w:sz="0" w:space="0" w:color="auto"/>
      </w:divBdr>
    </w:div>
    <w:div w:id="1512143108">
      <w:bodyDiv w:val="1"/>
      <w:marLeft w:val="0"/>
      <w:marRight w:val="0"/>
      <w:marTop w:val="0"/>
      <w:marBottom w:val="0"/>
      <w:divBdr>
        <w:top w:val="none" w:sz="0" w:space="0" w:color="auto"/>
        <w:left w:val="none" w:sz="0" w:space="0" w:color="auto"/>
        <w:bottom w:val="none" w:sz="0" w:space="0" w:color="auto"/>
        <w:right w:val="none" w:sz="0" w:space="0" w:color="auto"/>
      </w:divBdr>
    </w:div>
    <w:div w:id="1538423246">
      <w:bodyDiv w:val="1"/>
      <w:marLeft w:val="0"/>
      <w:marRight w:val="0"/>
      <w:marTop w:val="0"/>
      <w:marBottom w:val="0"/>
      <w:divBdr>
        <w:top w:val="none" w:sz="0" w:space="0" w:color="auto"/>
        <w:left w:val="none" w:sz="0" w:space="0" w:color="auto"/>
        <w:bottom w:val="none" w:sz="0" w:space="0" w:color="auto"/>
        <w:right w:val="none" w:sz="0" w:space="0" w:color="auto"/>
      </w:divBdr>
      <w:divsChild>
        <w:div w:id="1799444573">
          <w:marLeft w:val="0"/>
          <w:marRight w:val="0"/>
          <w:marTop w:val="0"/>
          <w:marBottom w:val="0"/>
          <w:divBdr>
            <w:top w:val="none" w:sz="0" w:space="0" w:color="auto"/>
            <w:left w:val="none" w:sz="0" w:space="0" w:color="auto"/>
            <w:bottom w:val="none" w:sz="0" w:space="0" w:color="auto"/>
            <w:right w:val="none" w:sz="0" w:space="0" w:color="auto"/>
          </w:divBdr>
        </w:div>
        <w:div w:id="1997412559">
          <w:marLeft w:val="0"/>
          <w:marRight w:val="0"/>
          <w:marTop w:val="0"/>
          <w:marBottom w:val="0"/>
          <w:divBdr>
            <w:top w:val="none" w:sz="0" w:space="0" w:color="auto"/>
            <w:left w:val="none" w:sz="0" w:space="0" w:color="auto"/>
            <w:bottom w:val="none" w:sz="0" w:space="0" w:color="auto"/>
            <w:right w:val="none" w:sz="0" w:space="0" w:color="auto"/>
          </w:divBdr>
        </w:div>
      </w:divsChild>
    </w:div>
    <w:div w:id="1575583723">
      <w:bodyDiv w:val="1"/>
      <w:marLeft w:val="0"/>
      <w:marRight w:val="0"/>
      <w:marTop w:val="0"/>
      <w:marBottom w:val="0"/>
      <w:divBdr>
        <w:top w:val="none" w:sz="0" w:space="0" w:color="auto"/>
        <w:left w:val="none" w:sz="0" w:space="0" w:color="auto"/>
        <w:bottom w:val="none" w:sz="0" w:space="0" w:color="auto"/>
        <w:right w:val="none" w:sz="0" w:space="0" w:color="auto"/>
      </w:divBdr>
    </w:div>
    <w:div w:id="1595744356">
      <w:bodyDiv w:val="1"/>
      <w:marLeft w:val="0"/>
      <w:marRight w:val="0"/>
      <w:marTop w:val="0"/>
      <w:marBottom w:val="0"/>
      <w:divBdr>
        <w:top w:val="none" w:sz="0" w:space="0" w:color="auto"/>
        <w:left w:val="none" w:sz="0" w:space="0" w:color="auto"/>
        <w:bottom w:val="none" w:sz="0" w:space="0" w:color="auto"/>
        <w:right w:val="none" w:sz="0" w:space="0" w:color="auto"/>
      </w:divBdr>
    </w:div>
    <w:div w:id="1739591138">
      <w:bodyDiv w:val="1"/>
      <w:marLeft w:val="0"/>
      <w:marRight w:val="0"/>
      <w:marTop w:val="0"/>
      <w:marBottom w:val="0"/>
      <w:divBdr>
        <w:top w:val="none" w:sz="0" w:space="0" w:color="auto"/>
        <w:left w:val="none" w:sz="0" w:space="0" w:color="auto"/>
        <w:bottom w:val="none" w:sz="0" w:space="0" w:color="auto"/>
        <w:right w:val="none" w:sz="0" w:space="0" w:color="auto"/>
      </w:divBdr>
    </w:div>
    <w:div w:id="1784109919">
      <w:bodyDiv w:val="1"/>
      <w:marLeft w:val="0"/>
      <w:marRight w:val="0"/>
      <w:marTop w:val="0"/>
      <w:marBottom w:val="0"/>
      <w:divBdr>
        <w:top w:val="none" w:sz="0" w:space="0" w:color="auto"/>
        <w:left w:val="none" w:sz="0" w:space="0" w:color="auto"/>
        <w:bottom w:val="none" w:sz="0" w:space="0" w:color="auto"/>
        <w:right w:val="none" w:sz="0" w:space="0" w:color="auto"/>
      </w:divBdr>
    </w:div>
    <w:div w:id="1811824591">
      <w:bodyDiv w:val="1"/>
      <w:marLeft w:val="0"/>
      <w:marRight w:val="0"/>
      <w:marTop w:val="0"/>
      <w:marBottom w:val="0"/>
      <w:divBdr>
        <w:top w:val="none" w:sz="0" w:space="0" w:color="auto"/>
        <w:left w:val="none" w:sz="0" w:space="0" w:color="auto"/>
        <w:bottom w:val="none" w:sz="0" w:space="0" w:color="auto"/>
        <w:right w:val="none" w:sz="0" w:space="0" w:color="auto"/>
      </w:divBdr>
    </w:div>
    <w:div w:id="1823505034">
      <w:bodyDiv w:val="1"/>
      <w:marLeft w:val="0"/>
      <w:marRight w:val="0"/>
      <w:marTop w:val="0"/>
      <w:marBottom w:val="0"/>
      <w:divBdr>
        <w:top w:val="none" w:sz="0" w:space="0" w:color="auto"/>
        <w:left w:val="none" w:sz="0" w:space="0" w:color="auto"/>
        <w:bottom w:val="none" w:sz="0" w:space="0" w:color="auto"/>
        <w:right w:val="none" w:sz="0" w:space="0" w:color="auto"/>
      </w:divBdr>
    </w:div>
    <w:div w:id="1902210306">
      <w:bodyDiv w:val="1"/>
      <w:marLeft w:val="0"/>
      <w:marRight w:val="0"/>
      <w:marTop w:val="0"/>
      <w:marBottom w:val="0"/>
      <w:divBdr>
        <w:top w:val="none" w:sz="0" w:space="0" w:color="auto"/>
        <w:left w:val="none" w:sz="0" w:space="0" w:color="auto"/>
        <w:bottom w:val="none" w:sz="0" w:space="0" w:color="auto"/>
        <w:right w:val="none" w:sz="0" w:space="0" w:color="auto"/>
      </w:divBdr>
    </w:div>
    <w:div w:id="2002391715">
      <w:bodyDiv w:val="1"/>
      <w:marLeft w:val="0"/>
      <w:marRight w:val="0"/>
      <w:marTop w:val="0"/>
      <w:marBottom w:val="0"/>
      <w:divBdr>
        <w:top w:val="none" w:sz="0" w:space="0" w:color="auto"/>
        <w:left w:val="none" w:sz="0" w:space="0" w:color="auto"/>
        <w:bottom w:val="none" w:sz="0" w:space="0" w:color="auto"/>
        <w:right w:val="none" w:sz="0" w:space="0" w:color="auto"/>
      </w:divBdr>
    </w:div>
    <w:div w:id="210163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ottishsocietyofplaywrights.co.uk/resources/ssp-fs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ottishsocietyofplaywrights.co.uk/resources/ssp-fs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cottishmediation.org.uk/find-a-mediato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ttishsocietyofplaywrights.co.uk/resources/ssp-fst/" TargetMode="External"/><Relationship Id="rId5" Type="http://schemas.openxmlformats.org/officeDocument/2006/relationships/numbering" Target="numbering.xml"/><Relationship Id="rId15" Type="http://schemas.openxmlformats.org/officeDocument/2006/relationships/hyperlink" Target="https://www.scottishsocietyofplaywrights.co.uk/resources/ssp-fs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ottishsocietyofplaywrights.co.uk/resources/ssp-f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0674a4-3512-4513-9795-c1c7fdaeeb85">
      <Terms xmlns="http://schemas.microsoft.com/office/infopath/2007/PartnerControls"/>
    </lcf76f155ced4ddcb4097134ff3c332f>
    <TaxCatchAll xmlns="e380637b-2264-4602-8345-bd6a1775c63d" xsi:nil="true"/>
    <MediaLengthInSeconds xmlns="0d0674a4-3512-4513-9795-c1c7fdaeeb8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139764D6247244AAB730D4964089EC" ma:contentTypeVersion="13" ma:contentTypeDescription="Create a new document." ma:contentTypeScope="" ma:versionID="9f14c41534b37f3c33ffe21749dcfff7">
  <xsd:schema xmlns:xsd="http://www.w3.org/2001/XMLSchema" xmlns:xs="http://www.w3.org/2001/XMLSchema" xmlns:p="http://schemas.microsoft.com/office/2006/metadata/properties" xmlns:ns2="0d0674a4-3512-4513-9795-c1c7fdaeeb85" xmlns:ns3="e380637b-2264-4602-8345-bd6a1775c63d" targetNamespace="http://schemas.microsoft.com/office/2006/metadata/properties" ma:root="true" ma:fieldsID="a885155c6380470c5e4c41d5fc44fdbe" ns2:_="" ns3:_="">
    <xsd:import namespace="0d0674a4-3512-4513-9795-c1c7fdaeeb85"/>
    <xsd:import namespace="e380637b-2264-4602-8345-bd6a1775c6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674a4-3512-4513-9795-c1c7fdaee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cf0ca2-ae9f-4c7a-bcf1-910875fcb7b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80637b-2264-4602-8345-bd6a1775c6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5e6d7e-7918-412c-abc8-1f24adf4bf1e}" ma:internalName="TaxCatchAll" ma:showField="CatchAllData" ma:web="e380637b-2264-4602-8345-bd6a1775c6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2B381A-9023-4273-97CC-FD95E4247234}">
  <ds:schemaRefs>
    <ds:schemaRef ds:uri="http://schemas.microsoft.com/sharepoint/v3/contenttype/forms"/>
  </ds:schemaRefs>
</ds:datastoreItem>
</file>

<file path=customXml/itemProps2.xml><?xml version="1.0" encoding="utf-8"?>
<ds:datastoreItem xmlns:ds="http://schemas.openxmlformats.org/officeDocument/2006/customXml" ds:itemID="{148AEA1F-ACF2-46C2-A710-D4645F979E09}">
  <ds:schemaRefs>
    <ds:schemaRef ds:uri="http://schemas.openxmlformats.org/officeDocument/2006/bibliography"/>
  </ds:schemaRefs>
</ds:datastoreItem>
</file>

<file path=customXml/itemProps3.xml><?xml version="1.0" encoding="utf-8"?>
<ds:datastoreItem xmlns:ds="http://schemas.openxmlformats.org/officeDocument/2006/customXml" ds:itemID="{6AA7E1B7-E65D-4BAD-91F2-015C7A371971}">
  <ds:schemaRefs>
    <ds:schemaRef ds:uri="http://schemas.microsoft.com/office/2006/metadata/properties"/>
    <ds:schemaRef ds:uri="http://schemas.microsoft.com/office/infopath/2007/PartnerControls"/>
    <ds:schemaRef ds:uri="0d0674a4-3512-4513-9795-c1c7fdaeeb85"/>
    <ds:schemaRef ds:uri="e380637b-2264-4602-8345-bd6a1775c63d"/>
  </ds:schemaRefs>
</ds:datastoreItem>
</file>

<file path=customXml/itemProps4.xml><?xml version="1.0" encoding="utf-8"?>
<ds:datastoreItem xmlns:ds="http://schemas.openxmlformats.org/officeDocument/2006/customXml" ds:itemID="{997F99F7-3E32-4059-BA6F-6B274B689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674a4-3512-4513-9795-c1c7fdaeeb85"/>
    <ds:schemaRef ds:uri="e380637b-2264-4602-8345-bd6a1775c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4162</Words>
  <Characters>23725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TRON THEATRE</Company>
  <LinksUpToDate>false</LinksUpToDate>
  <CharactersWithSpaces>27832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lycium</dc:creator>
  <cp:keywords/>
  <cp:lastModifiedBy>Jackie Crichton</cp:lastModifiedBy>
  <cp:revision>14</cp:revision>
  <cp:lastPrinted>2026-02-02T12:23:00Z</cp:lastPrinted>
  <dcterms:created xsi:type="dcterms:W3CDTF">2026-02-02T16:11:00Z</dcterms:created>
  <dcterms:modified xsi:type="dcterms:W3CDTF">2026-02-09T16:36:00Z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0x01010097139764D6247244AAB730D4964089EC</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{"FileActivityType":"6","FileActivityTimeStamp":"2023-03-31T12:10:45.820Z","FileActivityUsersOnPage":[{"DisplayName":"Caroline Newall","Id":"caroline.newall@nationaltheatrescotland.com"}],"FileActivityNavigationId":null}</vt:lpwstr>
  </property>
  <property fmtid="{D5CDD505-2E9C-101B-9397-08002B2CF9AE}" pid="7" name="TriggerFlowInfo">
    <vt:lpwstr/>
  </property>
</Properties>
</file>